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52440" w:rsidRDefault="00C52440">
      <w:pPr>
        <w:spacing w:line="254" w:lineRule="auto"/>
        <w:rPr>
          <w:b/>
        </w:rPr>
      </w:pPr>
    </w:p>
    <w:p w14:paraId="00000002" w14:textId="6B6A9597" w:rsidR="00C52440" w:rsidRDefault="000B7F5E">
      <w:pPr>
        <w:jc w:val="center"/>
        <w:rPr>
          <w:b/>
        </w:rPr>
      </w:pPr>
      <w:r>
        <w:rPr>
          <w:b/>
        </w:rPr>
        <w:t xml:space="preserve">Roteiro 3 </w:t>
      </w:r>
      <w:r>
        <w:rPr>
          <w:b/>
          <w:color w:val="FF0000"/>
        </w:rPr>
        <w:t xml:space="preserve">  </w:t>
      </w:r>
      <w:r>
        <w:rPr>
          <w:b/>
        </w:rPr>
        <w:t xml:space="preserve">– </w:t>
      </w:r>
      <w:r w:rsidR="006B4E5C">
        <w:t xml:space="preserve">Língua </w:t>
      </w:r>
      <w:proofErr w:type="gramStart"/>
      <w:r w:rsidR="006B4E5C">
        <w:t xml:space="preserve">Portuguesa </w:t>
      </w:r>
      <w:r>
        <w:rPr>
          <w:color w:val="FF0000"/>
        </w:rPr>
        <w:t xml:space="preserve"> </w:t>
      </w:r>
      <w:r>
        <w:t>–</w:t>
      </w:r>
      <w:proofErr w:type="gramEnd"/>
      <w:r>
        <w:t xml:space="preserve"> </w:t>
      </w:r>
      <w:r>
        <w:rPr>
          <w:b/>
        </w:rPr>
        <w:t xml:space="preserve">4º ao 5º anos </w:t>
      </w:r>
    </w:p>
    <w:p w14:paraId="00000003" w14:textId="72F9C3C7" w:rsidR="00C52440" w:rsidRDefault="000B7F5E">
      <w:pPr>
        <w:jc w:val="center"/>
        <w:rPr>
          <w:b/>
        </w:rPr>
      </w:pPr>
      <w:r>
        <w:rPr>
          <w:b/>
        </w:rPr>
        <w:t>Descobrindo o humor e ironia em HQ e outros textos humorístico</w:t>
      </w:r>
      <w:r w:rsidR="002725E9">
        <w:rPr>
          <w:b/>
        </w:rPr>
        <w:t>s</w:t>
      </w:r>
      <w:r>
        <w:rPr>
          <w:b/>
        </w:rPr>
        <w:t xml:space="preserve">  </w:t>
      </w:r>
    </w:p>
    <w:p w14:paraId="00000004" w14:textId="77777777" w:rsidR="00C52440" w:rsidRDefault="00C52440">
      <w:pPr>
        <w:jc w:val="center"/>
        <w:rPr>
          <w:b/>
        </w:rPr>
      </w:pPr>
    </w:p>
    <w:p w14:paraId="00000005" w14:textId="77777777" w:rsidR="00C52440" w:rsidRDefault="000B7F5E">
      <w:pPr>
        <w:rPr>
          <w:b/>
        </w:rPr>
      </w:pPr>
      <w:r>
        <w:rPr>
          <w:b/>
        </w:rPr>
        <w:t>Habilidade(s)</w:t>
      </w:r>
    </w:p>
    <w:p w14:paraId="00000006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>
        <w:rPr>
          <w:color w:val="414042"/>
          <w:sz w:val="24"/>
          <w:szCs w:val="24"/>
        </w:rPr>
        <w:t xml:space="preserve">(EF15LP01) Identificar a função social de textos que circulam em campos da vida social dos quais participa cotidianamente (a casa, a rua, a comunidade, a escola) e nas mídias impressa, de massa e digital, reconhecendo para que foram produzidos, onde circulam, quem os produziu e a quem se destinam. </w:t>
      </w:r>
    </w:p>
    <w:p w14:paraId="00000007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>
        <w:rPr>
          <w:color w:val="414042"/>
          <w:sz w:val="24"/>
          <w:szCs w:val="24"/>
        </w:rPr>
        <w:t>(EF15LP14) Construir o sentido de histórias em quadrinhos e tirinhas, relacionando imagens e palavras e interpretando recursos gráficos (tipos de balões, de letras, onomatopeias).</w:t>
      </w:r>
    </w:p>
    <w:p w14:paraId="00000008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>
        <w:rPr>
          <w:color w:val="414042"/>
          <w:sz w:val="24"/>
          <w:szCs w:val="24"/>
        </w:rPr>
        <w:t>(EF15LP15) Reconhecer que os textos literários fazem parte do mundo do imaginário e apresentam uma dimensão lúdica, de encantamento, valorizando-os, em sua diversidade cultural, como patrimônio artístico da humanidade.</w:t>
      </w:r>
    </w:p>
    <w:p w14:paraId="00000009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>
        <w:rPr>
          <w:color w:val="414042"/>
          <w:sz w:val="24"/>
          <w:szCs w:val="24"/>
        </w:rPr>
        <w:t>(EF05LP10) Ler e compreender, com autonomia, anedotas, piadas e cartuns, dentre outros gêneros do campo da vida cotidiana, de acordo com as convenções do gênero e considerando a situação comunicativa e a finalidade do texto.</w:t>
      </w:r>
    </w:p>
    <w:p w14:paraId="0000000A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414042"/>
          <w:sz w:val="24"/>
          <w:szCs w:val="24"/>
        </w:rPr>
      </w:pPr>
      <w:r>
        <w:rPr>
          <w:color w:val="414042"/>
          <w:sz w:val="24"/>
          <w:szCs w:val="24"/>
        </w:rPr>
        <w:t>(EF05LP11) Registrar, com autonomia, anedotas, piadas e cartuns, dentre outros gêneros do campo da vida cotidiana, de acordo com as convenções do gênero e considerando a situação comunicativa e a finalidade do texto.</w:t>
      </w:r>
    </w:p>
    <w:p w14:paraId="0000000B" w14:textId="77777777" w:rsidR="00C52440" w:rsidRDefault="00C52440">
      <w:pPr>
        <w:rPr>
          <w:b/>
        </w:rPr>
      </w:pPr>
    </w:p>
    <w:p w14:paraId="0000000C" w14:textId="77777777" w:rsidR="00C52440" w:rsidRDefault="000B7F5E">
      <w:pPr>
        <w:rPr>
          <w:b/>
        </w:rPr>
      </w:pPr>
      <w:r>
        <w:rPr>
          <w:b/>
        </w:rPr>
        <w:t>Ficha Técnica</w:t>
      </w:r>
    </w:p>
    <w:p w14:paraId="0000000D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r>
        <w:rPr>
          <w:b/>
        </w:rPr>
        <w:t>Vídeo: Tempo de Estudar - Língua Portuguesa - 5º ano - Nas entrelinhas: humor e ironia</w:t>
      </w:r>
    </w:p>
    <w:p w14:paraId="0000000E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</w:t>
      </w:r>
      <w:proofErr w:type="spellStart"/>
      <w:r>
        <w:t>MultiRio</w:t>
      </w:r>
      <w:proofErr w:type="spellEnd"/>
    </w:p>
    <w:p w14:paraId="0000000F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7 min 15 </w:t>
      </w:r>
      <w:proofErr w:type="spellStart"/>
      <w:r>
        <w:t>seg</w:t>
      </w:r>
      <w:proofErr w:type="spellEnd"/>
    </w:p>
    <w:bookmarkStart w:id="0" w:name="_heading=h.30j0zll" w:colFirst="0" w:colLast="0"/>
    <w:bookmarkEnd w:id="0"/>
    <w:p w14:paraId="00000010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fldChar w:fldCharType="begin"/>
      </w:r>
      <w:r>
        <w:instrText xml:space="preserve"> HYPERLINK "http://multirio.rio.rj.gov.br/index.php/estude/60-cursos/15206-nas-entrelinhas-humor-e-ironia" \h </w:instrText>
      </w:r>
      <w:r>
        <w:fldChar w:fldCharType="separate"/>
      </w:r>
      <w:r>
        <w:rPr>
          <w:color w:val="0563C1"/>
          <w:u w:val="single"/>
        </w:rPr>
        <w:t>http://multirio.rio.rj.gov.br/index.php/estude/60-cursos/15206-nas-entrelinhas-humor-e-ironia</w:t>
      </w:r>
      <w:r>
        <w:rPr>
          <w:color w:val="0563C1"/>
          <w:u w:val="single"/>
        </w:rPr>
        <w:fldChar w:fldCharType="end"/>
      </w:r>
    </w:p>
    <w:p w14:paraId="00000011" w14:textId="77777777" w:rsidR="00C52440" w:rsidRDefault="00C5244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</w:p>
    <w:p w14:paraId="00000012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r>
        <w:rPr>
          <w:b/>
        </w:rPr>
        <w:t>Vídeo: Tirinhas</w:t>
      </w:r>
    </w:p>
    <w:p w14:paraId="00000013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Khan </w:t>
      </w:r>
      <w:proofErr w:type="spellStart"/>
      <w:r>
        <w:t>Academy</w:t>
      </w:r>
      <w:proofErr w:type="spellEnd"/>
      <w:r>
        <w:t xml:space="preserve"> </w:t>
      </w:r>
    </w:p>
    <w:p w14:paraId="00000014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7 min 34 </w:t>
      </w:r>
      <w:proofErr w:type="spellStart"/>
      <w:r>
        <w:t>seg</w:t>
      </w:r>
      <w:proofErr w:type="spellEnd"/>
      <w:r>
        <w:t xml:space="preserve"> </w:t>
      </w:r>
    </w:p>
    <w:bookmarkStart w:id="1" w:name="_heading=h.1fob9te" w:colFirst="0" w:colLast="0"/>
    <w:bookmarkEnd w:id="1"/>
    <w:p w14:paraId="00000015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  <w:r>
        <w:fldChar w:fldCharType="begin"/>
      </w:r>
      <w:r>
        <w:instrText xml:space="preserve"> HYPERLINK "https://pt.khanacademy.org/humanities/lp-3-ano/xd5c3dd382bb052ca:lp-3ano-vida-publica/xd5c3dd382bb052ca:lp-3ano-tirinhas/v/lp-3ano-video-genero-tirinha" \h </w:instrText>
      </w:r>
      <w:r>
        <w:fldChar w:fldCharType="separate"/>
      </w:r>
      <w:r>
        <w:rPr>
          <w:color w:val="0563C1"/>
          <w:u w:val="single"/>
        </w:rPr>
        <w:t>https://pt.khanacademy.org/humanities/lp-3-ano/xd5c3dd382bb052ca:lp-3ano-vida-publica/xd5c3dd382bb052ca:lp-3ano-tirinhas/v/lp-3ano-video-genero-tirinha</w:t>
      </w:r>
      <w:r>
        <w:rPr>
          <w:color w:val="0563C1"/>
          <w:u w:val="single"/>
        </w:rPr>
        <w:fldChar w:fldCharType="end"/>
      </w:r>
    </w:p>
    <w:p w14:paraId="00000016" w14:textId="77777777" w:rsidR="00C52440" w:rsidRDefault="00C5244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</w:p>
    <w:p w14:paraId="00000017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r>
        <w:rPr>
          <w:b/>
        </w:rPr>
        <w:t>Vídeo: O que são anedotas e piadas?</w:t>
      </w:r>
    </w:p>
    <w:p w14:paraId="00000018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Khan </w:t>
      </w:r>
      <w:proofErr w:type="spellStart"/>
      <w:r>
        <w:t>Academy</w:t>
      </w:r>
      <w:proofErr w:type="spellEnd"/>
      <w:r>
        <w:t xml:space="preserve"> </w:t>
      </w:r>
    </w:p>
    <w:p w14:paraId="00000019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6 min 54 </w:t>
      </w:r>
      <w:proofErr w:type="spellStart"/>
      <w:r>
        <w:t>seg</w:t>
      </w:r>
      <w:proofErr w:type="spellEnd"/>
      <w:r>
        <w:t xml:space="preserve"> </w:t>
      </w:r>
    </w:p>
    <w:p w14:paraId="0000001A" w14:textId="77777777" w:rsidR="00C52440" w:rsidRDefault="002846B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  <w:hyperlink r:id="rId5">
        <w:r w:rsidR="000B7F5E">
          <w:rPr>
            <w:color w:val="1155CC"/>
            <w:u w:val="single"/>
          </w:rPr>
          <w:t>https://pt.khanacademy.org/humanities/lp-5-ano/x74ff86116a8ca3f5:lp-5ano-vida-cotidiana/x74ff86116a8ca3f5:lp-5ano-textos-do-dia-a-dia/v/lp-5ano-video-anedotas-e-piadas</w:t>
        </w:r>
      </w:hyperlink>
    </w:p>
    <w:p w14:paraId="0000001B" w14:textId="77777777" w:rsidR="00C52440" w:rsidRDefault="00C5244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</w:p>
    <w:p w14:paraId="0000001C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r>
        <w:rPr>
          <w:b/>
        </w:rPr>
        <w:t>Vídeo: Contando piadas</w:t>
      </w:r>
    </w:p>
    <w:p w14:paraId="0000001D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 Vila Sésamo</w:t>
      </w:r>
    </w:p>
    <w:p w14:paraId="0000001E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31 </w:t>
      </w:r>
      <w:proofErr w:type="spellStart"/>
      <w:r>
        <w:t>seg</w:t>
      </w:r>
      <w:proofErr w:type="spellEnd"/>
      <w:r>
        <w:t xml:space="preserve"> </w:t>
      </w:r>
    </w:p>
    <w:p w14:paraId="00000020" w14:textId="65FBBB9D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Link: </w:t>
      </w:r>
      <w:bookmarkStart w:id="2" w:name="_heading=h.xi1h06m3hov4" w:colFirst="0" w:colLast="0"/>
      <w:bookmarkEnd w:id="2"/>
      <w:r>
        <w:fldChar w:fldCharType="begin"/>
      </w:r>
      <w:r>
        <w:instrText xml:space="preserve"> HYPERLINK "https://www.youtube.com/watch?v=ab5iKEAWu1w" \h </w:instrText>
      </w:r>
      <w:r>
        <w:fldChar w:fldCharType="separate"/>
      </w:r>
      <w:r>
        <w:rPr>
          <w:color w:val="1155CC"/>
          <w:u w:val="single"/>
        </w:rPr>
        <w:t>https://www.youtube.com/watch?v=ab5iKEAWu1w</w:t>
      </w:r>
      <w:r>
        <w:rPr>
          <w:color w:val="1155CC"/>
          <w:u w:val="single"/>
        </w:rPr>
        <w:fldChar w:fldCharType="end"/>
      </w:r>
    </w:p>
    <w:p w14:paraId="00000021" w14:textId="77777777" w:rsidR="00C52440" w:rsidRDefault="00C5244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bookmarkStart w:id="3" w:name="_heading=h.5evr4uhgadu8" w:colFirst="0" w:colLast="0"/>
      <w:bookmarkEnd w:id="3"/>
    </w:p>
    <w:p w14:paraId="00000022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r>
        <w:rPr>
          <w:b/>
        </w:rPr>
        <w:t xml:space="preserve">Vídeo: Vamos Brincar I Come </w:t>
      </w:r>
      <w:proofErr w:type="spellStart"/>
      <w:r>
        <w:rPr>
          <w:b/>
        </w:rPr>
        <w:t>come</w:t>
      </w:r>
      <w:proofErr w:type="spellEnd"/>
      <w:r>
        <w:rPr>
          <w:b/>
        </w:rPr>
        <w:t xml:space="preserve"> e o exercício de biscoitos</w:t>
      </w:r>
    </w:p>
    <w:p w14:paraId="00000023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>Parceiro realizador:  Vila Sésamo</w:t>
      </w:r>
    </w:p>
    <w:p w14:paraId="00000024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1 minutos e 57 </w:t>
      </w:r>
      <w:proofErr w:type="spellStart"/>
      <w:r>
        <w:t>seg</w:t>
      </w:r>
      <w:proofErr w:type="spellEnd"/>
      <w:r>
        <w:t xml:space="preserve"> </w:t>
      </w:r>
    </w:p>
    <w:p w14:paraId="00000025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bookmarkStart w:id="4" w:name="_heading=h.g80kqraxpdv7" w:colFirst="0" w:colLast="0"/>
      <w:bookmarkEnd w:id="4"/>
      <w:r>
        <w:t xml:space="preserve">Link: </w:t>
      </w:r>
      <w:hyperlink r:id="rId6">
        <w:r>
          <w:rPr>
            <w:color w:val="1155CC"/>
            <w:u w:val="single"/>
          </w:rPr>
          <w:t>https://www.youtube.com/watch?v=9imF0OBgItg</w:t>
        </w:r>
      </w:hyperlink>
    </w:p>
    <w:p w14:paraId="00000026" w14:textId="77777777" w:rsidR="00C52440" w:rsidRDefault="00C5244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bookmarkStart w:id="5" w:name="_heading=h.ljiqc6xhx4ng" w:colFirst="0" w:colLast="0"/>
      <w:bookmarkEnd w:id="5"/>
    </w:p>
    <w:p w14:paraId="00000027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b/>
        </w:rPr>
      </w:pPr>
      <w:r>
        <w:rPr>
          <w:b/>
        </w:rPr>
        <w:t>Vídeo: Jogo do Tum Pá - faixa "Hit Percussivo"</w:t>
      </w:r>
      <w:r>
        <w:rPr>
          <w:b/>
          <w:color w:val="0563C1"/>
          <w:u w:val="single"/>
        </w:rPr>
        <w:t xml:space="preserve"> </w:t>
      </w:r>
      <w:r>
        <w:rPr>
          <w:b/>
          <w:color w:val="0563C1"/>
          <w:u w:val="single"/>
        </w:rPr>
        <w:tab/>
      </w:r>
    </w:p>
    <w:p w14:paraId="00000028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Parceiro realizador:  </w:t>
      </w:r>
      <w:proofErr w:type="spellStart"/>
      <w:r>
        <w:t>Barbatuques</w:t>
      </w:r>
      <w:proofErr w:type="spellEnd"/>
      <w:r>
        <w:tab/>
      </w:r>
    </w:p>
    <w:p w14:paraId="00000029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</w:pPr>
      <w:r>
        <w:t xml:space="preserve">Duração: 2min 28 </w:t>
      </w:r>
    </w:p>
    <w:bookmarkStart w:id="6" w:name="_heading=h.agxtdzwapymv" w:colFirst="0" w:colLast="0"/>
    <w:bookmarkEnd w:id="6"/>
    <w:p w14:paraId="0000002A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rPr>
          <w:color w:val="0563C1"/>
          <w:u w:val="single"/>
        </w:rPr>
      </w:pPr>
      <w:r>
        <w:fldChar w:fldCharType="begin"/>
      </w:r>
      <w:r>
        <w:instrText xml:space="preserve"> HYPERLINK "https://www.youtube.com/watch?v=eVSrfdVf1Jw&amp;feature=youtu.be" \h </w:instrText>
      </w:r>
      <w:r>
        <w:fldChar w:fldCharType="separate"/>
      </w:r>
      <w:r>
        <w:rPr>
          <w:color w:val="1155CC"/>
          <w:u w:val="single"/>
        </w:rPr>
        <w:t>https://www.youtube.com/watch?v=eVSrfdVf1Jw&amp;feature=youtu.be</w:t>
      </w:r>
      <w:r>
        <w:rPr>
          <w:color w:val="1155CC"/>
          <w:u w:val="single"/>
        </w:rPr>
        <w:fldChar w:fldCharType="end"/>
      </w:r>
    </w:p>
    <w:p w14:paraId="0000002B" w14:textId="77777777" w:rsidR="00C52440" w:rsidRDefault="00C5244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color w:val="0563C1"/>
          <w:u w:val="single"/>
        </w:rPr>
      </w:pPr>
    </w:p>
    <w:p w14:paraId="0000002C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Tempo total: 26 minutos e 30 segundos</w:t>
      </w:r>
    </w:p>
    <w:p w14:paraId="0000002D" w14:textId="77777777" w:rsidR="00C52440" w:rsidRDefault="000B7F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Apresentadora 3 minutos e 30 segundos: </w:t>
      </w:r>
    </w:p>
    <w:p w14:paraId="0000002E" w14:textId="77777777" w:rsidR="00C52440" w:rsidRDefault="00C524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000002F" w14:textId="77777777" w:rsidR="00C52440" w:rsidRDefault="00C52440">
      <w:pPr>
        <w:rPr>
          <w:b/>
        </w:rPr>
      </w:pPr>
    </w:p>
    <w:p w14:paraId="00000032" w14:textId="0E990080" w:rsidR="00C52440" w:rsidRPr="006B4E5C" w:rsidRDefault="006B4E5C" w:rsidP="006B4E5C">
      <w:pPr>
        <w:rPr>
          <w:color w:val="FF0000"/>
        </w:rPr>
      </w:pPr>
      <w:r>
        <w:rPr>
          <w:b/>
          <w:color w:val="FF0000"/>
        </w:rPr>
        <w:t>Roteiro de Grav</w:t>
      </w:r>
      <w:r w:rsidR="000B7F5E" w:rsidRPr="006B4E5C">
        <w:rPr>
          <w:b/>
          <w:color w:val="FF0000"/>
        </w:rPr>
        <w:t>ação</w:t>
      </w:r>
      <w:r w:rsidR="000B7F5E" w:rsidRPr="006B4E5C">
        <w:rPr>
          <w:color w:val="FF0000"/>
        </w:rPr>
        <w:t xml:space="preserve"> </w:t>
      </w:r>
      <w:bookmarkStart w:id="7" w:name="_heading=h.2et92p0" w:colFirst="0" w:colLast="0"/>
      <w:bookmarkEnd w:id="7"/>
    </w:p>
    <w:p w14:paraId="13C42739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6B4E5C">
        <w:rPr>
          <w:b/>
        </w:rPr>
        <w:t>Apresentador:</w:t>
      </w:r>
      <w:r w:rsidRPr="006B4E5C">
        <w:t xml:space="preserve"> </w:t>
      </w:r>
      <w:r>
        <w:t>Olá pessoal!</w:t>
      </w:r>
    </w:p>
    <w:p w14:paraId="5277C799" w14:textId="4C509375" w:rsidR="006B4E5C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Hoje no</w:t>
      </w:r>
      <w:r w:rsidR="006B4E5C">
        <w:t>sso encontro vai ser bem bacana</w:t>
      </w:r>
      <w:r>
        <w:t xml:space="preserve">! </w:t>
      </w:r>
    </w:p>
    <w:p w14:paraId="4A35E07F" w14:textId="77777777" w:rsidR="006B4E5C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lastRenderedPageBreak/>
        <w:t xml:space="preserve">Vamos nos divertir, rir e aprender muito. </w:t>
      </w:r>
    </w:p>
    <w:p w14:paraId="00000034" w14:textId="5D2BB8F9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É </w:t>
      </w:r>
      <w:r w:rsidR="006B4E5C">
        <w:t>isso mesmo, hoje vamos falar de</w:t>
      </w:r>
      <w:r>
        <w:t xml:space="preserve"> humor, ironia e </w:t>
      </w:r>
      <w:proofErr w:type="gramStart"/>
      <w:r>
        <w:t>HQ .</w:t>
      </w:r>
      <w:proofErr w:type="gramEnd"/>
      <w:r>
        <w:t xml:space="preserve"> </w:t>
      </w:r>
    </w:p>
    <w:p w14:paraId="71640C8F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5" w14:textId="676A72BB" w:rsidR="00C52440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proofErr w:type="gramStart"/>
      <w:r>
        <w:t>Tá</w:t>
      </w:r>
      <w:proofErr w:type="gramEnd"/>
      <w:r>
        <w:t xml:space="preserve"> na dúvida?</w:t>
      </w:r>
    </w:p>
    <w:p w14:paraId="49A39F03" w14:textId="77777777" w:rsidR="006B4E5C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No vídeo com a professora Luciane, vocês vão entender tudo direitinho. Vamos assistir? </w:t>
      </w:r>
    </w:p>
    <w:p w14:paraId="2744ADD7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37" w14:textId="251810AE" w:rsidR="00C52440" w:rsidRP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00B0F0"/>
        </w:rPr>
      </w:pPr>
      <w:r w:rsidRPr="006B4E5C">
        <w:rPr>
          <w:b/>
          <w:color w:val="00B0F0"/>
        </w:rPr>
        <w:t xml:space="preserve">Entra </w:t>
      </w:r>
      <w:r w:rsidR="000B7F5E" w:rsidRPr="006B4E5C">
        <w:rPr>
          <w:b/>
          <w:color w:val="00B0F0"/>
        </w:rPr>
        <w:t>Vídeo: Tempo de Estudar - Língua Portuguesa - 5º ano - Nas entrelinhas: humor e ironia</w:t>
      </w:r>
    </w:p>
    <w:p w14:paraId="5EFF72F4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/>
        <w:rPr>
          <w:color w:val="980000"/>
        </w:rPr>
      </w:pPr>
      <w:bookmarkStart w:id="8" w:name="_heading=h.tyjcwt" w:colFirst="0" w:colLast="0"/>
      <w:bookmarkEnd w:id="8"/>
    </w:p>
    <w:p w14:paraId="00000039" w14:textId="5E61D848" w:rsidR="00C52440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/>
        <w:rPr>
          <w:shd w:val="clear" w:color="auto" w:fill="FF9900"/>
        </w:rPr>
      </w:pPr>
      <w:r w:rsidRPr="006B4E5C">
        <w:rPr>
          <w:b/>
        </w:rPr>
        <w:t>Apresentador:</w:t>
      </w:r>
      <w:r w:rsidRPr="006B4E5C">
        <w:t xml:space="preserve"> </w:t>
      </w:r>
      <w:r w:rsidR="000B7F5E">
        <w:t xml:space="preserve">E aí, gostaram do vídeo? </w:t>
      </w:r>
    </w:p>
    <w:p w14:paraId="6AB33CA9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/>
      </w:pPr>
    </w:p>
    <w:p w14:paraId="0000003B" w14:textId="002E87C6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/>
      </w:pPr>
      <w:r>
        <w:t>Muito do humor está na forma como dizemos e escrevemos um texto, como</w:t>
      </w:r>
      <w:r w:rsidR="006B4E5C">
        <w:t>,</w:t>
      </w:r>
      <w:r>
        <w:t xml:space="preserve"> por exemplo</w:t>
      </w:r>
      <w:r w:rsidR="006B4E5C">
        <w:t>, os trocadilhos.</w:t>
      </w:r>
    </w:p>
    <w:p w14:paraId="307E812E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/>
      </w:pPr>
    </w:p>
    <w:p w14:paraId="0000003C" w14:textId="77777777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Me diz aí, o que acontece com os leões quando acabam as férias? Você sabe?</w:t>
      </w:r>
    </w:p>
    <w:p w14:paraId="0000003D" w14:textId="77777777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Voltam as jaulas!</w:t>
      </w:r>
    </w:p>
    <w:p w14:paraId="79D99472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Entendeu? Jaulas, aulas. </w:t>
      </w:r>
    </w:p>
    <w:p w14:paraId="2FDEB77C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P</w:t>
      </w:r>
      <w:r w:rsidR="000B7F5E">
        <w:t xml:space="preserve">alavras com sons parecidos, mas com significados diferentes! </w:t>
      </w:r>
    </w:p>
    <w:p w14:paraId="28B33FFF" w14:textId="77777777" w:rsidR="006B4E5C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Essa é uma das formas de se compor um trocadilho! </w:t>
      </w:r>
    </w:p>
    <w:p w14:paraId="0000003E" w14:textId="5A03DB3E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Não achou graça? Eu ri demais! </w:t>
      </w:r>
    </w:p>
    <w:p w14:paraId="0000003F" w14:textId="77777777" w:rsidR="00C52440" w:rsidRDefault="00C52440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</w:p>
    <w:p w14:paraId="00000040" w14:textId="77777777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Ironia é a crítica meio disfarçada, quando dizemos uma coisa, mas que na verdade queremos dizer outra.</w:t>
      </w:r>
    </w:p>
    <w:p w14:paraId="6BD6CD48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Mas agora</w:t>
      </w:r>
      <w:r w:rsidR="000B7F5E">
        <w:t>, vamos conhecer outros textos de humor!</w:t>
      </w:r>
    </w:p>
    <w:p w14:paraId="1CAA2FAA" w14:textId="77777777" w:rsidR="006B4E5C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 </w:t>
      </w:r>
    </w:p>
    <w:p w14:paraId="00000043" w14:textId="47F3476D" w:rsidR="00C52440" w:rsidRP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  <w:rPr>
          <w:color w:val="00B0F0"/>
        </w:rPr>
      </w:pPr>
      <w:r w:rsidRPr="006B4E5C">
        <w:rPr>
          <w:b/>
          <w:color w:val="00B0F0"/>
        </w:rPr>
        <w:t>Entra v</w:t>
      </w:r>
      <w:r w:rsidR="000B7F5E" w:rsidRPr="006B4E5C">
        <w:rPr>
          <w:b/>
          <w:color w:val="00B0F0"/>
        </w:rPr>
        <w:t>ídeo: Tirinhas</w:t>
      </w:r>
    </w:p>
    <w:p w14:paraId="319D8EB0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980000"/>
        </w:rPr>
      </w:pPr>
    </w:p>
    <w:p w14:paraId="00000045" w14:textId="0D84A6C7" w:rsidR="00C52440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 w:rsidRPr="006B4E5C">
        <w:rPr>
          <w:b/>
        </w:rPr>
        <w:t>Apresentador:</w:t>
      </w:r>
      <w:r w:rsidRPr="006B4E5C">
        <w:t xml:space="preserve"> </w:t>
      </w:r>
      <w:r w:rsidR="000B7F5E">
        <w:t xml:space="preserve">Vamos fazer um </w:t>
      </w:r>
      <w:proofErr w:type="spellStart"/>
      <w:r w:rsidR="000B7F5E">
        <w:t>quiz</w:t>
      </w:r>
      <w:proofErr w:type="spellEnd"/>
      <w:r w:rsidR="000B7F5E">
        <w:t>, um jogo de perguntas</w:t>
      </w:r>
      <w:r>
        <w:t>,</w:t>
      </w:r>
      <w:r w:rsidR="000B7F5E">
        <w:t xml:space="preserve"> sobre o que aprendemos hoje? </w:t>
      </w:r>
    </w:p>
    <w:p w14:paraId="34FED44C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46" w14:textId="2F233456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FF0000"/>
        </w:rPr>
      </w:pPr>
      <w:r>
        <w:t>PERGUNTA 1: Recurso usado nas Tirinhas e HQ</w:t>
      </w:r>
      <w:r w:rsidR="006B4E5C">
        <w:t>s</w:t>
      </w:r>
      <w:r>
        <w:t xml:space="preserve"> para representar os sons nos quadrinhos? </w:t>
      </w:r>
    </w:p>
    <w:p w14:paraId="00000047" w14:textId="749BA114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color w:val="FF0000"/>
        </w:rPr>
        <w:t>(</w:t>
      </w:r>
      <w:proofErr w:type="gramStart"/>
      <w:r>
        <w:rPr>
          <w:color w:val="FF0000"/>
        </w:rPr>
        <w:t>pausa</w:t>
      </w:r>
      <w:proofErr w:type="gramEnd"/>
      <w:r>
        <w:rPr>
          <w:color w:val="FF0000"/>
        </w:rPr>
        <w:t xml:space="preserve"> de segundos) </w:t>
      </w:r>
      <w:r>
        <w:t xml:space="preserve"> </w:t>
      </w:r>
    </w:p>
    <w:p w14:paraId="00000048" w14:textId="619D8783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RESPOSTA:  Onomatopeias! </w:t>
      </w:r>
      <w:proofErr w:type="gramStart"/>
      <w:r>
        <w:t>lembrou</w:t>
      </w:r>
      <w:proofErr w:type="gramEnd"/>
      <w:r>
        <w:t xml:space="preserve"> do “Cabrum”</w:t>
      </w:r>
      <w:r w:rsidR="006B4E5C">
        <w:t>?</w:t>
      </w:r>
    </w:p>
    <w:p w14:paraId="117F744E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49" w14:textId="736488C0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PERGUNTA 2: Qual elemento que une todos os componentes que formam uma tirinha? </w:t>
      </w:r>
    </w:p>
    <w:p w14:paraId="72DF179F" w14:textId="77777777" w:rsidR="006B4E5C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color w:val="FF0000"/>
        </w:rPr>
        <w:t>(</w:t>
      </w:r>
      <w:proofErr w:type="gramStart"/>
      <w:r>
        <w:rPr>
          <w:color w:val="FF0000"/>
        </w:rPr>
        <w:t>pausa</w:t>
      </w:r>
      <w:proofErr w:type="gramEnd"/>
      <w:r>
        <w:rPr>
          <w:color w:val="FF0000"/>
        </w:rPr>
        <w:t xml:space="preserve"> de segundos)</w:t>
      </w:r>
      <w:r>
        <w:t xml:space="preserve"> </w:t>
      </w:r>
    </w:p>
    <w:p w14:paraId="0000004A" w14:textId="739A21EC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Vou dar uma dica! Está presente em todos os textos que vimos até agora.</w:t>
      </w:r>
    </w:p>
    <w:p w14:paraId="0000004B" w14:textId="06E0E4FC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RESPOSTA: </w:t>
      </w:r>
      <w:proofErr w:type="gramStart"/>
      <w:r>
        <w:t xml:space="preserve"> Isso</w:t>
      </w:r>
      <w:proofErr w:type="gramEnd"/>
      <w:r>
        <w:t xml:space="preserve"> mesmo, o Humor, que </w:t>
      </w:r>
      <w:r w:rsidR="006B4E5C">
        <w:t>nos diverte ao ler esses textos!</w:t>
      </w:r>
    </w:p>
    <w:p w14:paraId="57FFAEC7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0000004C" w14:textId="642EB5D1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E que tal falar</w:t>
      </w:r>
      <w:r w:rsidR="006B4E5C">
        <w:t xml:space="preserve">mos de piadas e anedotas? </w:t>
      </w:r>
      <w:r>
        <w:t xml:space="preserve">Gostaram né? </w:t>
      </w:r>
    </w:p>
    <w:p w14:paraId="33C40F86" w14:textId="77777777" w:rsid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Conhece alguma piada ou anedota</w:t>
      </w:r>
      <w:r w:rsidR="000B7F5E">
        <w:t xml:space="preserve">? </w:t>
      </w:r>
    </w:p>
    <w:p w14:paraId="0000004D" w14:textId="03944400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Piadas e anedotas são a mesma coisa?</w:t>
      </w:r>
    </w:p>
    <w:p w14:paraId="7065CFEC" w14:textId="77777777" w:rsidR="006B4E5C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Vamos assistir a </w:t>
      </w:r>
      <w:r w:rsidR="006B4E5C">
        <w:t xml:space="preserve">dois vídeos sobre isso! </w:t>
      </w:r>
      <w:bookmarkStart w:id="9" w:name="_heading=h.3znysh7" w:colFirst="0" w:colLast="0"/>
      <w:bookmarkEnd w:id="9"/>
    </w:p>
    <w:p w14:paraId="04925618" w14:textId="77777777" w:rsidR="006B4E5C" w:rsidRP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  <w:rPr>
          <w:b/>
          <w:color w:val="00B0F0"/>
        </w:rPr>
      </w:pPr>
    </w:p>
    <w:p w14:paraId="0000004F" w14:textId="628CBD50" w:rsidR="00C52440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  <w:rPr>
          <w:b/>
          <w:color w:val="00B0F0"/>
        </w:rPr>
      </w:pPr>
      <w:r w:rsidRPr="006B4E5C">
        <w:rPr>
          <w:b/>
          <w:color w:val="00B0F0"/>
        </w:rPr>
        <w:t>Entram v</w:t>
      </w:r>
      <w:r w:rsidR="000B7F5E" w:rsidRPr="006B4E5C">
        <w:rPr>
          <w:b/>
          <w:color w:val="00B0F0"/>
        </w:rPr>
        <w:t>ídeo</w:t>
      </w:r>
      <w:r w:rsidRPr="006B4E5C">
        <w:rPr>
          <w:b/>
          <w:color w:val="00B0F0"/>
        </w:rPr>
        <w:t>s</w:t>
      </w:r>
      <w:r w:rsidR="000B7F5E" w:rsidRPr="006B4E5C">
        <w:rPr>
          <w:b/>
          <w:color w:val="00B0F0"/>
        </w:rPr>
        <w:t>: O que são anedotas e piadas?</w:t>
      </w:r>
      <w:r w:rsidRPr="006B4E5C">
        <w:rPr>
          <w:b/>
          <w:color w:val="00B0F0"/>
        </w:rPr>
        <w:t xml:space="preserve"> </w:t>
      </w:r>
      <w:proofErr w:type="gramStart"/>
      <w:r w:rsidRPr="006B4E5C">
        <w:rPr>
          <w:b/>
          <w:color w:val="00B0F0"/>
        </w:rPr>
        <w:t>E Contando</w:t>
      </w:r>
      <w:proofErr w:type="gramEnd"/>
      <w:r w:rsidRPr="006B4E5C">
        <w:rPr>
          <w:b/>
          <w:color w:val="00B0F0"/>
        </w:rPr>
        <w:t xml:space="preserve"> piadas</w:t>
      </w:r>
    </w:p>
    <w:p w14:paraId="4C479D0C" w14:textId="77777777" w:rsidR="006B4E5C" w:rsidRPr="006B4E5C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  <w:rPr>
          <w:b/>
          <w:color w:val="00B0F0"/>
        </w:rPr>
      </w:pPr>
    </w:p>
    <w:p w14:paraId="00000052" w14:textId="5511C509" w:rsidR="00C52440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 w:rsidRPr="006B4E5C">
        <w:rPr>
          <w:b/>
        </w:rPr>
        <w:t>Apresentador:</w:t>
      </w:r>
      <w:r w:rsidRPr="006B4E5C">
        <w:t xml:space="preserve"> </w:t>
      </w:r>
      <w:r w:rsidR="00D955F6">
        <w:t xml:space="preserve">E aí, </w:t>
      </w:r>
      <w:r w:rsidR="000B7F5E">
        <w:t xml:space="preserve">quais são as características de </w:t>
      </w:r>
      <w:proofErr w:type="gramStart"/>
      <w:r w:rsidR="000B7F5E">
        <w:t>uma  anedota</w:t>
      </w:r>
      <w:proofErr w:type="gramEnd"/>
      <w:r w:rsidR="000B7F5E">
        <w:t>?</w:t>
      </w:r>
    </w:p>
    <w:p w14:paraId="00000053" w14:textId="77777777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Vamos lá, que eu ajudo!</w:t>
      </w:r>
    </w:p>
    <w:p w14:paraId="00000054" w14:textId="5AC3B9CD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lastRenderedPageBreak/>
        <w:t>Anedota são pequenas histórias, onde o humor aparece no final do texto, sempre em uma situação com duplo sent</w:t>
      </w:r>
      <w:r w:rsidR="00D955F6">
        <w:t xml:space="preserve">ido, que causa um </w:t>
      </w:r>
      <w:proofErr w:type="gramStart"/>
      <w:r w:rsidR="00D955F6">
        <w:t>mal entendido</w:t>
      </w:r>
      <w:proofErr w:type="gramEnd"/>
      <w:r w:rsidR="00D955F6">
        <w:t xml:space="preserve">. </w:t>
      </w:r>
      <w:r>
        <w:t xml:space="preserve"> </w:t>
      </w:r>
    </w:p>
    <w:p w14:paraId="21BBCFDB" w14:textId="77777777" w:rsidR="00D955F6" w:rsidRDefault="00D955F6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</w:p>
    <w:p w14:paraId="00000055" w14:textId="3D21CAFE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E o que a piada tem de diferente da anedota? </w:t>
      </w:r>
    </w:p>
    <w:p w14:paraId="00000056" w14:textId="77777777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Isso mesmo, o tamanho! </w:t>
      </w:r>
    </w:p>
    <w:p w14:paraId="5185B1F9" w14:textId="77777777" w:rsidR="00D955F6" w:rsidRDefault="00D955F6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A</w:t>
      </w:r>
      <w:r w:rsidR="000B7F5E">
        <w:t xml:space="preserve"> piada é mais curta</w:t>
      </w:r>
      <w:r>
        <w:t xml:space="preserve"> e direta, geralmente não conta uma história, não costuma</w:t>
      </w:r>
      <w:r w:rsidR="000B7F5E">
        <w:t xml:space="preserve"> se</w:t>
      </w:r>
      <w:r>
        <w:t>r de duplo sentido, e apresenta um final surpreendente!</w:t>
      </w:r>
    </w:p>
    <w:p w14:paraId="00000057" w14:textId="11097534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 </w:t>
      </w:r>
    </w:p>
    <w:p w14:paraId="24E9C8E2" w14:textId="77777777" w:rsidR="00D955F6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Mas o q</w:t>
      </w:r>
      <w:r w:rsidR="00D955F6">
        <w:t>ue elas têm em comum?  S</w:t>
      </w:r>
      <w:r>
        <w:t>ão feitas para provocar o riso</w:t>
      </w:r>
      <w:r w:rsidR="00D955F6">
        <w:t xml:space="preserve">! </w:t>
      </w:r>
    </w:p>
    <w:p w14:paraId="00000058" w14:textId="0DB03AB2" w:rsidR="00D955F6" w:rsidRDefault="00D955F6" w:rsidP="00D955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A</w:t>
      </w:r>
      <w:r w:rsidR="000B7F5E">
        <w:t xml:space="preserve"> função de ambas é divertir. </w:t>
      </w:r>
    </w:p>
    <w:p w14:paraId="3CC87C52" w14:textId="77777777" w:rsidR="00D955F6" w:rsidRDefault="00D955F6" w:rsidP="00D955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</w:p>
    <w:p w14:paraId="7256332F" w14:textId="77777777" w:rsidR="00D955F6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E que tal vocês criarem as suas piadas? </w:t>
      </w:r>
    </w:p>
    <w:p w14:paraId="0000005E" w14:textId="60DAE506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Vocês podem combinar com o pessoal que mora na sua casa e fazer um concurso de piadas! </w:t>
      </w:r>
    </w:p>
    <w:p w14:paraId="48910865" w14:textId="77777777" w:rsidR="00D955F6" w:rsidRDefault="00D955F6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</w:p>
    <w:p w14:paraId="0000005F" w14:textId="0920B8DD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E agora que já </w:t>
      </w:r>
      <w:r w:rsidR="00D955F6">
        <w:t xml:space="preserve">pensamos em muitos </w:t>
      </w:r>
      <w:r>
        <w:t>textos</w:t>
      </w:r>
      <w:r w:rsidR="00D955F6">
        <w:t>,</w:t>
      </w:r>
      <w:r>
        <w:t xml:space="preserve"> que tal criamos uns movimentos com o corpo</w:t>
      </w:r>
      <w:r w:rsidR="00D955F6">
        <w:t xml:space="preserve">? </w:t>
      </w:r>
      <w:r>
        <w:t xml:space="preserve"> </w:t>
      </w:r>
    </w:p>
    <w:p w14:paraId="3FB76BC5" w14:textId="77777777" w:rsidR="00D955F6" w:rsidRDefault="000B7F5E" w:rsidP="00D955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Vamos fazer uns exercí</w:t>
      </w:r>
      <w:r w:rsidR="00D955F6">
        <w:t xml:space="preserve">cios engraçados com o Come </w:t>
      </w:r>
      <w:proofErr w:type="spellStart"/>
      <w:r w:rsidR="00D955F6">
        <w:t>Come</w:t>
      </w:r>
      <w:proofErr w:type="spellEnd"/>
      <w:r w:rsidR="00D955F6">
        <w:t xml:space="preserve"> e um jogo corporal musical com os </w:t>
      </w:r>
      <w:proofErr w:type="spellStart"/>
      <w:r w:rsidR="00D955F6">
        <w:t>Barbatuques</w:t>
      </w:r>
      <w:proofErr w:type="spellEnd"/>
      <w:r w:rsidR="00D955F6">
        <w:t>?</w:t>
      </w:r>
      <w:bookmarkStart w:id="10" w:name="_heading=h.5ev237imfckg" w:colFirst="0" w:colLast="0"/>
      <w:bookmarkEnd w:id="10"/>
    </w:p>
    <w:p w14:paraId="06FC4BB8" w14:textId="77777777" w:rsidR="00D955F6" w:rsidRDefault="00D955F6" w:rsidP="00D955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</w:p>
    <w:p w14:paraId="00000067" w14:textId="3AB0B04B" w:rsidR="00C52440" w:rsidRPr="00D955F6" w:rsidRDefault="00D955F6" w:rsidP="00D955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  <w:rPr>
          <w:b/>
        </w:rPr>
      </w:pPr>
      <w:r w:rsidRPr="00D955F6">
        <w:rPr>
          <w:b/>
          <w:color w:val="00B0F0"/>
        </w:rPr>
        <w:t xml:space="preserve">Entra </w:t>
      </w:r>
      <w:r w:rsidR="000B7F5E" w:rsidRPr="00D955F6">
        <w:rPr>
          <w:b/>
          <w:color w:val="00B0F0"/>
        </w:rPr>
        <w:t>Vídeo</w:t>
      </w:r>
      <w:r w:rsidRPr="00D955F6">
        <w:rPr>
          <w:b/>
          <w:color w:val="00B0F0"/>
        </w:rPr>
        <w:t>s</w:t>
      </w:r>
      <w:r w:rsidR="000B7F5E" w:rsidRPr="00D955F6">
        <w:rPr>
          <w:b/>
          <w:color w:val="00B0F0"/>
        </w:rPr>
        <w:t xml:space="preserve">: Vamos Brincar I Come </w:t>
      </w:r>
      <w:proofErr w:type="spellStart"/>
      <w:r w:rsidR="000B7F5E" w:rsidRPr="00D955F6">
        <w:rPr>
          <w:b/>
          <w:color w:val="00B0F0"/>
        </w:rPr>
        <w:t>come</w:t>
      </w:r>
      <w:proofErr w:type="spellEnd"/>
      <w:r w:rsidR="000B7F5E" w:rsidRPr="00D955F6">
        <w:rPr>
          <w:b/>
          <w:color w:val="00B0F0"/>
        </w:rPr>
        <w:t xml:space="preserve"> e o exercício de biscoitos</w:t>
      </w:r>
      <w:bookmarkStart w:id="11" w:name="_heading=h.1oqk2x1inq0r" w:colFirst="0" w:colLast="0"/>
      <w:bookmarkStart w:id="12" w:name="_heading=h.yyiagqwkn1s" w:colFirst="0" w:colLast="0"/>
      <w:bookmarkEnd w:id="11"/>
      <w:bookmarkEnd w:id="12"/>
      <w:r w:rsidRPr="00D955F6">
        <w:rPr>
          <w:b/>
          <w:color w:val="00B0F0"/>
        </w:rPr>
        <w:t xml:space="preserve"> e </w:t>
      </w:r>
      <w:r w:rsidR="000B7F5E" w:rsidRPr="00D955F6">
        <w:rPr>
          <w:b/>
          <w:color w:val="00B0F0"/>
        </w:rPr>
        <w:t>Jogo do Tum Pá - faixa "Hit Percussivo"</w:t>
      </w:r>
      <w:r w:rsidR="000B7F5E" w:rsidRPr="00D955F6">
        <w:rPr>
          <w:b/>
          <w:color w:val="00B0F0"/>
          <w:u w:val="single"/>
        </w:rPr>
        <w:t xml:space="preserve"> </w:t>
      </w:r>
    </w:p>
    <w:p w14:paraId="00000068" w14:textId="77777777" w:rsidR="00C52440" w:rsidRDefault="00C52440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</w:p>
    <w:p w14:paraId="1F85B724" w14:textId="66FC39E0" w:rsidR="00D955F6" w:rsidRDefault="006B4E5C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 w:rsidRPr="006B4E5C">
        <w:rPr>
          <w:b/>
        </w:rPr>
        <w:t>Apresentador:</w:t>
      </w:r>
      <w:r w:rsidRPr="006B4E5C">
        <w:t xml:space="preserve"> </w:t>
      </w:r>
      <w:r w:rsidR="00D955F6">
        <w:t>Conseguiram? T</w:t>
      </w:r>
      <w:r w:rsidR="000B7F5E">
        <w:t>enho certeza que sim!</w:t>
      </w:r>
    </w:p>
    <w:p w14:paraId="7A0577B9" w14:textId="2A1BED65" w:rsidR="00D955F6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Antes de ir</w:t>
      </w:r>
      <w:r w:rsidR="00D955F6">
        <w:t>,</w:t>
      </w:r>
      <w:r>
        <w:t xml:space="preserve"> tenho</w:t>
      </w:r>
      <w:r w:rsidR="00D955F6">
        <w:t xml:space="preserve"> </w:t>
      </w:r>
      <w:r>
        <w:t xml:space="preserve">um </w:t>
      </w:r>
      <w:r w:rsidR="002846B1">
        <w:t>desafio para você fazer em casa:</w:t>
      </w:r>
      <w:r>
        <w:t xml:space="preserve"> </w:t>
      </w:r>
    </w:p>
    <w:p w14:paraId="51DE3FB5" w14:textId="77777777" w:rsidR="00D955F6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Criar uma tirinha usando os recursos como balões e onomatopeias, combinando texto e imagem para criar uma situação de humor. </w:t>
      </w:r>
    </w:p>
    <w:p w14:paraId="7697E88F" w14:textId="12597DEE" w:rsidR="00D955F6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Você pode criar seus pr</w:t>
      </w:r>
      <w:r w:rsidR="00D955F6">
        <w:t>óprios personagens ou</w:t>
      </w:r>
      <w:r w:rsidR="00C141A5">
        <w:t xml:space="preserve"> usar</w:t>
      </w:r>
      <w:r>
        <w:t xml:space="preserve"> seus perso</w:t>
      </w:r>
      <w:r w:rsidR="00C141A5">
        <w:t xml:space="preserve">nagens preferidos de histórias </w:t>
      </w:r>
      <w:r>
        <w:t xml:space="preserve">já conhecidas. </w:t>
      </w:r>
    </w:p>
    <w:p w14:paraId="0000006B" w14:textId="1AE70A9B" w:rsidR="00C52440" w:rsidRDefault="00D955F6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Desenhe</w:t>
      </w:r>
      <w:r w:rsidR="000B7F5E">
        <w:t xml:space="preserve"> três quadros </w:t>
      </w:r>
      <w:r>
        <w:t xml:space="preserve">no papel </w:t>
      </w:r>
      <w:r w:rsidR="000B7F5E">
        <w:t xml:space="preserve">e capriche no desenho! </w:t>
      </w:r>
    </w:p>
    <w:p w14:paraId="0C6F0EDE" w14:textId="77777777" w:rsidR="002846B1" w:rsidRDefault="002846B1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</w:p>
    <w:p w14:paraId="0000006C" w14:textId="77777777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Para inspirar, mais um trocadilho!</w:t>
      </w:r>
    </w:p>
    <w:p w14:paraId="372434B4" w14:textId="77777777" w:rsidR="00D955F6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Sabe por que o professor usava óculos escuros em sala de aula? </w:t>
      </w:r>
    </w:p>
    <w:p w14:paraId="3DEEC122" w14:textId="2F9DE0E9" w:rsidR="00D955F6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  <w:rPr>
          <w:color w:val="7030A0"/>
        </w:rPr>
      </w:pPr>
      <w:r>
        <w:t>Porque seus alunos</w:t>
      </w:r>
      <w:r w:rsidR="00D955F6">
        <w:t xml:space="preserve"> eram brilhantes!</w:t>
      </w:r>
      <w:r w:rsidR="00C141A5">
        <w:t xml:space="preserve"> </w:t>
      </w:r>
      <w:r w:rsidR="00C141A5">
        <w:rPr>
          <w:color w:val="7030A0"/>
        </w:rPr>
        <w:t>(</w:t>
      </w:r>
      <w:proofErr w:type="gramStart"/>
      <w:r w:rsidR="00C141A5">
        <w:rPr>
          <w:color w:val="7030A0"/>
        </w:rPr>
        <w:t>v</w:t>
      </w:r>
      <w:r w:rsidRPr="00D955F6">
        <w:rPr>
          <w:color w:val="7030A0"/>
        </w:rPr>
        <w:t>erificar</w:t>
      </w:r>
      <w:proofErr w:type="gramEnd"/>
      <w:r w:rsidRPr="00D955F6">
        <w:rPr>
          <w:color w:val="7030A0"/>
        </w:rPr>
        <w:t xml:space="preserve"> a possibilidade da apresen</w:t>
      </w:r>
      <w:r w:rsidR="00D955F6">
        <w:rPr>
          <w:color w:val="7030A0"/>
        </w:rPr>
        <w:t>tadora colocar</w:t>
      </w:r>
      <w:r w:rsidR="00D955F6" w:rsidRPr="00D955F6">
        <w:rPr>
          <w:color w:val="7030A0"/>
        </w:rPr>
        <w:t xml:space="preserve"> óculos escuros.</w:t>
      </w:r>
      <w:r w:rsidR="00C141A5">
        <w:rPr>
          <w:color w:val="7030A0"/>
        </w:rPr>
        <w:t>)</w:t>
      </w:r>
    </w:p>
    <w:p w14:paraId="1B99FF97" w14:textId="77777777" w:rsidR="002846B1" w:rsidRPr="00C141A5" w:rsidRDefault="002846B1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bookmarkStart w:id="13" w:name="_GoBack"/>
      <w:bookmarkEnd w:id="13"/>
    </w:p>
    <w:p w14:paraId="0BC94CA3" w14:textId="2F99CFC4" w:rsidR="00C141A5" w:rsidRDefault="00C141A5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 xml:space="preserve">Se quiser saber mais, é só pedir ajuda a um adulto e apontar a câmera do celular para o QR </w:t>
      </w:r>
      <w:proofErr w:type="spellStart"/>
      <w:r>
        <w:t>code</w:t>
      </w:r>
      <w:proofErr w:type="spellEnd"/>
      <w:r>
        <w:t xml:space="preserve"> que está na tela.</w:t>
      </w:r>
    </w:p>
    <w:p w14:paraId="0000006E" w14:textId="448DC861" w:rsidR="00C52440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971"/>
        </w:tabs>
        <w:spacing w:after="0" w:line="240" w:lineRule="auto"/>
      </w:pPr>
      <w:r>
        <w:t>Até a próxima, "alunos" brilhantes!</w:t>
      </w:r>
    </w:p>
    <w:p w14:paraId="0000006F" w14:textId="77777777" w:rsidR="00C52440" w:rsidRDefault="00C52440" w:rsidP="006B4E5C">
      <w:pPr>
        <w:spacing w:after="0" w:line="240" w:lineRule="auto"/>
      </w:pPr>
    </w:p>
    <w:p w14:paraId="00000075" w14:textId="77777777" w:rsidR="00C52440" w:rsidRDefault="00C52440" w:rsidP="006B4E5C">
      <w:pPr>
        <w:spacing w:after="0"/>
      </w:pPr>
    </w:p>
    <w:p w14:paraId="00000076" w14:textId="22DE069E" w:rsidR="00C52440" w:rsidRPr="00C141A5" w:rsidRDefault="00C141A5" w:rsidP="006B4E5C">
      <w:pPr>
        <w:spacing w:after="0"/>
        <w:rPr>
          <w:b/>
          <w:color w:val="7030A0"/>
        </w:rPr>
      </w:pPr>
      <w:r w:rsidRPr="00C141A5">
        <w:rPr>
          <w:b/>
          <w:color w:val="7030A0"/>
        </w:rPr>
        <w:t>Links p</w:t>
      </w:r>
      <w:r w:rsidR="000B7F5E" w:rsidRPr="00C141A5">
        <w:rPr>
          <w:b/>
          <w:color w:val="7030A0"/>
        </w:rPr>
        <w:t>ara saber mais</w:t>
      </w:r>
    </w:p>
    <w:p w14:paraId="00000077" w14:textId="77777777" w:rsidR="00C52440" w:rsidRPr="00C141A5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 w:rsidRPr="00C141A5">
        <w:rPr>
          <w:color w:val="7030A0"/>
        </w:rPr>
        <w:t>Acesse estes links:</w:t>
      </w:r>
    </w:p>
    <w:p w14:paraId="00000078" w14:textId="77777777" w:rsidR="00C52440" w:rsidRPr="00C141A5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 w:rsidRPr="00C141A5">
        <w:rPr>
          <w:color w:val="7030A0"/>
        </w:rPr>
        <w:t>As histórias em quadrinhos no Brasil</w:t>
      </w:r>
    </w:p>
    <w:p w14:paraId="00000079" w14:textId="77777777" w:rsidR="00C52440" w:rsidRPr="00C141A5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 w:rsidRPr="00C141A5">
        <w:rPr>
          <w:color w:val="7030A0"/>
        </w:rPr>
        <w:t xml:space="preserve">  </w:t>
      </w:r>
      <w:hyperlink r:id="rId7">
        <w:r w:rsidRPr="00C141A5">
          <w:rPr>
            <w:color w:val="7030A0"/>
            <w:u w:val="single"/>
          </w:rPr>
          <w:t>http://www.bibliotecavirtual.sp.gov.br/temas/cultura-e-lazer/gibitecas-historia-das-hqs.php</w:t>
        </w:r>
      </w:hyperlink>
    </w:p>
    <w:p w14:paraId="0000007A" w14:textId="77777777" w:rsidR="00C52440" w:rsidRPr="00C141A5" w:rsidRDefault="00C52440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</w:p>
    <w:p w14:paraId="0000007B" w14:textId="77777777" w:rsidR="00C52440" w:rsidRPr="00C141A5" w:rsidRDefault="000B7F5E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r w:rsidRPr="00C141A5">
        <w:rPr>
          <w:color w:val="7030A0"/>
        </w:rPr>
        <w:t>Quadrinhos – Guia prático</w:t>
      </w:r>
    </w:p>
    <w:p w14:paraId="0000007C" w14:textId="77777777" w:rsidR="00C52440" w:rsidRPr="00C141A5" w:rsidRDefault="002846B1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  <w:hyperlink r:id="rId8">
        <w:r w:rsidR="000B7F5E" w:rsidRPr="00C141A5">
          <w:rPr>
            <w:color w:val="7030A0"/>
            <w:u w:val="single"/>
          </w:rPr>
          <w:t>http://www.multirio.rj.gov.br/media/PDF/pdf_1233.pdf</w:t>
        </w:r>
      </w:hyperlink>
    </w:p>
    <w:p w14:paraId="0000007D" w14:textId="77777777" w:rsidR="00C52440" w:rsidRPr="00C141A5" w:rsidRDefault="00C52440" w:rsidP="006B4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030A0"/>
        </w:rPr>
      </w:pPr>
    </w:p>
    <w:p w14:paraId="0000007E" w14:textId="77777777" w:rsidR="00C52440" w:rsidRPr="00C141A5" w:rsidRDefault="00C52440" w:rsidP="006B4E5C">
      <w:pPr>
        <w:spacing w:after="0"/>
        <w:rPr>
          <w:color w:val="7030A0"/>
        </w:rPr>
      </w:pPr>
    </w:p>
    <w:sectPr w:rsidR="00C52440" w:rsidRPr="00C141A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40"/>
    <w:rsid w:val="000B7F5E"/>
    <w:rsid w:val="002378D2"/>
    <w:rsid w:val="002725E9"/>
    <w:rsid w:val="002846B1"/>
    <w:rsid w:val="006B4E5C"/>
    <w:rsid w:val="00812082"/>
    <w:rsid w:val="00C141A5"/>
    <w:rsid w:val="00C52440"/>
    <w:rsid w:val="00D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EC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B575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575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955DE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5D73F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rio.rj.gov.br/media/PDF/pdf_123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cavirtual.sp.gov.br/temas/cultura-e-lazer/gibitecas-historia-das-hq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imF0OBgItg" TargetMode="External"/><Relationship Id="rId5" Type="http://schemas.openxmlformats.org/officeDocument/2006/relationships/hyperlink" Target="https://pt.khanacademy.org/humanities/lp-5-ano/x74ff86116a8ca3f5:lp-5ano-vida-cotidiana/x74ff86116a8ca3f5:lp-5ano-textos-do-dia-a-dia/v/lp-5ano-video-anedotas-e-piad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gJVM5qAMpnRMKMUI9g5dKx7jdA==">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1107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Carraturi</dc:creator>
  <cp:lastModifiedBy>Luisa</cp:lastModifiedBy>
  <cp:revision>4</cp:revision>
  <dcterms:created xsi:type="dcterms:W3CDTF">2020-05-20T15:03:00Z</dcterms:created>
  <dcterms:modified xsi:type="dcterms:W3CDTF">2020-05-20T19:08:00Z</dcterms:modified>
</cp:coreProperties>
</file>