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9E1B1" w14:textId="77777777" w:rsidR="006006DB" w:rsidRPr="006006DB" w:rsidRDefault="006006DB" w:rsidP="006006DB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006DB">
        <w:rPr>
          <w:rFonts w:asciiTheme="minorHAnsi" w:hAnsiTheme="minorHAnsi" w:cstheme="minorHAnsi"/>
          <w:b/>
          <w:bCs/>
          <w:sz w:val="24"/>
          <w:szCs w:val="24"/>
        </w:rPr>
        <w:t>Roteiro 2. Anos Iniciais 4</w:t>
      </w:r>
      <w:proofErr w:type="gramStart"/>
      <w:r w:rsidRPr="006006DB">
        <w:rPr>
          <w:rFonts w:asciiTheme="minorHAnsi" w:hAnsiTheme="minorHAnsi" w:cstheme="minorHAnsi"/>
          <w:b/>
          <w:bCs/>
          <w:sz w:val="24"/>
          <w:szCs w:val="24"/>
        </w:rPr>
        <w:t>º  e</w:t>
      </w:r>
      <w:proofErr w:type="gramEnd"/>
      <w:r w:rsidRPr="006006DB">
        <w:rPr>
          <w:rFonts w:asciiTheme="minorHAnsi" w:hAnsiTheme="minorHAnsi" w:cstheme="minorHAnsi"/>
          <w:b/>
          <w:bCs/>
          <w:sz w:val="24"/>
          <w:szCs w:val="24"/>
        </w:rPr>
        <w:t xml:space="preserve"> 5º  anos . Ciências da Natureza</w:t>
      </w:r>
    </w:p>
    <w:p w14:paraId="10541EB7" w14:textId="77777777" w:rsidR="006006DB" w:rsidRPr="006006DB" w:rsidRDefault="006006DB" w:rsidP="006006DB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006DB">
        <w:rPr>
          <w:rFonts w:asciiTheme="minorHAnsi" w:hAnsiTheme="minorHAnsi" w:cstheme="minorHAnsi"/>
          <w:b/>
          <w:bCs/>
          <w:sz w:val="24"/>
          <w:szCs w:val="24"/>
        </w:rPr>
        <w:t>Lendo o mundo: os movimentos da terra, os pontos cardeais e os mapas</w:t>
      </w:r>
    </w:p>
    <w:p w14:paraId="062B1D0A" w14:textId="77777777" w:rsidR="006006DB" w:rsidRPr="006006DB" w:rsidRDefault="006006DB" w:rsidP="006006DB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3F05B1D8" w14:textId="77777777" w:rsidR="006006DB" w:rsidRPr="006006DB" w:rsidRDefault="006006DB" w:rsidP="006006D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6006DB">
        <w:rPr>
          <w:rFonts w:asciiTheme="minorHAnsi" w:hAnsiTheme="minorHAnsi" w:cstheme="minorHAnsi"/>
          <w:b/>
          <w:sz w:val="24"/>
          <w:szCs w:val="24"/>
        </w:rPr>
        <w:t xml:space="preserve">HABILIDADES </w:t>
      </w:r>
    </w:p>
    <w:p w14:paraId="5884818F" w14:textId="77777777" w:rsidR="006006DB" w:rsidRPr="006006DB" w:rsidRDefault="006006DB" w:rsidP="006006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6006DB">
        <w:rPr>
          <w:rFonts w:asciiTheme="minorHAnsi" w:hAnsiTheme="minorHAnsi" w:cstheme="minorHAnsi"/>
          <w:sz w:val="24"/>
          <w:szCs w:val="24"/>
        </w:rPr>
        <w:t>(EF04CI09) Identificar os pontos cardeais, com base no registro de diferentes posições relativas do Sol e da sombra de uma vara (</w:t>
      </w:r>
      <w:proofErr w:type="spellStart"/>
      <w:r w:rsidRPr="006006DB">
        <w:rPr>
          <w:rFonts w:asciiTheme="minorHAnsi" w:hAnsiTheme="minorHAnsi" w:cstheme="minorHAnsi"/>
          <w:sz w:val="24"/>
          <w:szCs w:val="24"/>
        </w:rPr>
        <w:t>gnômon</w:t>
      </w:r>
      <w:proofErr w:type="spellEnd"/>
      <w:r w:rsidRPr="006006DB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6E6B3FD6" w14:textId="77777777" w:rsidR="006006DB" w:rsidRPr="006006DB" w:rsidRDefault="006006DB" w:rsidP="006006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6006DB">
        <w:rPr>
          <w:rFonts w:asciiTheme="minorHAnsi" w:hAnsiTheme="minorHAnsi" w:cstheme="minorHAnsi"/>
          <w:sz w:val="24"/>
          <w:szCs w:val="24"/>
        </w:rPr>
        <w:t>(EF04CI10) Comparar as indicações dos pontos cardeais resultantes da observação das sombras de uma vara (</w:t>
      </w:r>
      <w:proofErr w:type="spellStart"/>
      <w:r w:rsidRPr="006006DB">
        <w:rPr>
          <w:rFonts w:asciiTheme="minorHAnsi" w:hAnsiTheme="minorHAnsi" w:cstheme="minorHAnsi"/>
          <w:sz w:val="24"/>
          <w:szCs w:val="24"/>
        </w:rPr>
        <w:t>gnômon</w:t>
      </w:r>
      <w:proofErr w:type="spellEnd"/>
      <w:r w:rsidRPr="006006DB">
        <w:rPr>
          <w:rFonts w:asciiTheme="minorHAnsi" w:hAnsiTheme="minorHAnsi" w:cstheme="minorHAnsi"/>
          <w:sz w:val="24"/>
          <w:szCs w:val="24"/>
        </w:rPr>
        <w:t xml:space="preserve">) com aquelas obtidas por meio de uma bússola. </w:t>
      </w:r>
    </w:p>
    <w:p w14:paraId="237CDC5F" w14:textId="77777777" w:rsidR="006006DB" w:rsidRPr="006006DB" w:rsidRDefault="006006DB" w:rsidP="006006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rPr>
          <w:rFonts w:asciiTheme="minorHAnsi" w:hAnsiTheme="minorHAnsi" w:cstheme="minorHAnsi"/>
          <w:b/>
          <w:color w:val="444444"/>
          <w:sz w:val="24"/>
          <w:szCs w:val="24"/>
          <w:highlight w:val="white"/>
        </w:rPr>
      </w:pPr>
      <w:r w:rsidRPr="006006DB">
        <w:rPr>
          <w:rFonts w:asciiTheme="minorHAnsi" w:hAnsiTheme="minorHAnsi" w:cstheme="minorHAnsi"/>
          <w:sz w:val="24"/>
          <w:szCs w:val="24"/>
        </w:rPr>
        <w:t xml:space="preserve">(EF04CI11) Associar os movimentos cíclicos da Lua e da Terra a </w:t>
      </w:r>
      <w:proofErr w:type="gramStart"/>
      <w:r w:rsidRPr="006006DB">
        <w:rPr>
          <w:rFonts w:asciiTheme="minorHAnsi" w:hAnsiTheme="minorHAnsi" w:cstheme="minorHAnsi"/>
          <w:sz w:val="24"/>
          <w:szCs w:val="24"/>
        </w:rPr>
        <w:t>períodos de tempo</w:t>
      </w:r>
      <w:proofErr w:type="gramEnd"/>
      <w:r w:rsidRPr="006006DB">
        <w:rPr>
          <w:rFonts w:asciiTheme="minorHAnsi" w:hAnsiTheme="minorHAnsi" w:cstheme="minorHAnsi"/>
          <w:sz w:val="24"/>
          <w:szCs w:val="24"/>
        </w:rPr>
        <w:t xml:space="preserve"> regulares e ao uso desse conhecimento para a construção de calendários em diferentes culturas.</w:t>
      </w:r>
    </w:p>
    <w:p w14:paraId="081EE415" w14:textId="77777777" w:rsidR="006006DB" w:rsidRPr="006006DB" w:rsidRDefault="006006DB" w:rsidP="006006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6006DB">
        <w:rPr>
          <w:rFonts w:asciiTheme="minorHAnsi" w:hAnsiTheme="minorHAnsi" w:cstheme="minorHAnsi"/>
          <w:sz w:val="24"/>
          <w:szCs w:val="24"/>
        </w:rPr>
        <w:t xml:space="preserve">(EF04GE09) Utilizar as direções cardeais na localização de componentes físicos e humanos nas paisagens rurais e urbanas. Elementos constitutivos dos mapas </w:t>
      </w:r>
    </w:p>
    <w:p w14:paraId="2420BC9E" w14:textId="77777777" w:rsidR="006006DB" w:rsidRPr="006006DB" w:rsidRDefault="006006DB" w:rsidP="006006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hAnsiTheme="minorHAnsi" w:cstheme="minorHAnsi"/>
          <w:b/>
          <w:color w:val="444444"/>
          <w:sz w:val="24"/>
          <w:szCs w:val="24"/>
          <w:highlight w:val="white"/>
        </w:rPr>
      </w:pPr>
      <w:r w:rsidRPr="006006DB">
        <w:rPr>
          <w:rFonts w:asciiTheme="minorHAnsi" w:hAnsiTheme="minorHAnsi" w:cstheme="minorHAnsi"/>
          <w:sz w:val="24"/>
          <w:szCs w:val="24"/>
        </w:rPr>
        <w:t xml:space="preserve">(EF04GE10) Comparar tipos variados de mapas, identificando suas características, elaboradores, finalidades, diferenças e semelhanças. </w:t>
      </w:r>
    </w:p>
    <w:p w14:paraId="16F0BBB6" w14:textId="77777777" w:rsidR="006006DB" w:rsidRPr="006006DB" w:rsidRDefault="006006DB" w:rsidP="006006DB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2C5E0571" w14:textId="77777777" w:rsidR="006006DB" w:rsidRPr="006006DB" w:rsidRDefault="006006DB" w:rsidP="006006DB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2E038F1A" w14:textId="77777777" w:rsidR="006006DB" w:rsidRPr="006006DB" w:rsidRDefault="006006DB" w:rsidP="006006D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6006DB">
        <w:rPr>
          <w:rFonts w:asciiTheme="minorHAnsi" w:hAnsiTheme="minorHAnsi" w:cstheme="minorHAnsi"/>
          <w:b/>
          <w:sz w:val="24"/>
          <w:szCs w:val="24"/>
        </w:rPr>
        <w:t>Ficha técnica</w:t>
      </w:r>
    </w:p>
    <w:p w14:paraId="5995A41F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Título: </w:t>
      </w:r>
      <w:r w:rsidRPr="006006DB">
        <w:rPr>
          <w:rFonts w:asciiTheme="minorHAnsi" w:eastAsia="Calibri" w:hAnsiTheme="minorHAnsi" w:cstheme="minorHAnsi"/>
          <w:sz w:val="24"/>
          <w:szCs w:val="24"/>
        </w:rPr>
        <w:t>Tempo, tempo, tempo rei…</w:t>
      </w:r>
    </w:p>
    <w:p w14:paraId="5CC624A2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Parceiro realizador: </w:t>
      </w:r>
      <w:proofErr w:type="spellStart"/>
      <w:r w:rsidRPr="006006DB">
        <w:rPr>
          <w:rFonts w:asciiTheme="minorHAnsi" w:eastAsia="Calibri" w:hAnsiTheme="minorHAnsi" w:cstheme="minorHAnsi"/>
          <w:b/>
          <w:sz w:val="24"/>
          <w:szCs w:val="24"/>
        </w:rPr>
        <w:t>MultiRio</w:t>
      </w:r>
      <w:proofErr w:type="spellEnd"/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14:paraId="38783FDB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b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link: </w:t>
      </w:r>
    </w:p>
    <w:p w14:paraId="783688B3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hyperlink r:id="rId4">
        <w:r w:rsidRPr="006006DB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http://www.multirio.rj.gov.br/index.php/interaja/multiclube/9a11/videos-irados/10479-tempo,-tempo,-tempo-rei-2</w:t>
        </w:r>
      </w:hyperlink>
    </w:p>
    <w:p w14:paraId="5F273A8E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duração:  </w:t>
      </w:r>
      <w:r w:rsidRPr="006006DB">
        <w:rPr>
          <w:rFonts w:asciiTheme="minorHAnsi" w:eastAsia="Calibri" w:hAnsiTheme="minorHAnsi" w:cstheme="minorHAnsi"/>
          <w:sz w:val="24"/>
          <w:szCs w:val="24"/>
        </w:rPr>
        <w:t>15'26</w:t>
      </w:r>
    </w:p>
    <w:p w14:paraId="7EFE396A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9EDA3EC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b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Título: Nascente e poente parte I </w:t>
      </w:r>
    </w:p>
    <w:p w14:paraId="2CB67DDC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b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Parceiro realizador: Khan </w:t>
      </w:r>
      <w:proofErr w:type="spellStart"/>
      <w:r w:rsidRPr="006006DB">
        <w:rPr>
          <w:rFonts w:asciiTheme="minorHAnsi" w:eastAsia="Calibri" w:hAnsiTheme="minorHAnsi" w:cstheme="minorHAnsi"/>
          <w:b/>
          <w:sz w:val="24"/>
          <w:szCs w:val="24"/>
        </w:rPr>
        <w:t>Academy</w:t>
      </w:r>
      <w:proofErr w:type="spellEnd"/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14:paraId="700734C4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b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link: </w:t>
      </w:r>
    </w:p>
    <w:p w14:paraId="5F8026DB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hyperlink r:id="rId5">
        <w:r w:rsidRPr="006006DB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https://pt.khanacademy.org/science/4-ano/terra-e-universo-4-ano/pontos-cardeais/v/nascente-e-poente-parte-i</w:t>
        </w:r>
      </w:hyperlink>
    </w:p>
    <w:p w14:paraId="525F8FE0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duração:  </w:t>
      </w:r>
      <w:r w:rsidRPr="006006DB">
        <w:rPr>
          <w:rFonts w:asciiTheme="minorHAnsi" w:eastAsia="Calibri" w:hAnsiTheme="minorHAnsi" w:cstheme="minorHAnsi"/>
          <w:sz w:val="24"/>
          <w:szCs w:val="24"/>
        </w:rPr>
        <w:t>5'37</w:t>
      </w:r>
    </w:p>
    <w:p w14:paraId="371F68EE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b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lastRenderedPageBreak/>
        <w:t>Título: Nascente e poente parte II</w:t>
      </w:r>
    </w:p>
    <w:p w14:paraId="4B094329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b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Parceiro realizador:  Khan </w:t>
      </w:r>
      <w:proofErr w:type="spellStart"/>
      <w:r w:rsidRPr="006006DB">
        <w:rPr>
          <w:rFonts w:asciiTheme="minorHAnsi" w:eastAsia="Calibri" w:hAnsiTheme="minorHAnsi" w:cstheme="minorHAnsi"/>
          <w:b/>
          <w:sz w:val="24"/>
          <w:szCs w:val="24"/>
        </w:rPr>
        <w:t>Academy</w:t>
      </w:r>
      <w:proofErr w:type="spellEnd"/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14:paraId="3D62476C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b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link: </w:t>
      </w:r>
    </w:p>
    <w:p w14:paraId="7E5AD7AB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hyperlink r:id="rId6">
        <w:r w:rsidRPr="006006DB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https://pt.khanacademy.org/science/4-ano/terra-e-universo-4-ano/pontos-cardeais/v/nascente-e-poente-parte-ii</w:t>
        </w:r>
      </w:hyperlink>
      <w:r w:rsidRPr="006006DB">
        <w:rPr>
          <w:rFonts w:asciiTheme="minorHAnsi" w:eastAsia="Calibri" w:hAnsiTheme="minorHAnsi" w:cstheme="minorHAnsi"/>
          <w:sz w:val="24"/>
          <w:szCs w:val="24"/>
        </w:rPr>
        <w:t>'</w:t>
      </w:r>
    </w:p>
    <w:p w14:paraId="7E10A85D" w14:textId="77777777" w:rsidR="006006DB" w:rsidRPr="006006DB" w:rsidRDefault="006006DB" w:rsidP="006006D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 xml:space="preserve">duração:  </w:t>
      </w:r>
      <w:r w:rsidRPr="006006DB">
        <w:rPr>
          <w:rFonts w:asciiTheme="minorHAnsi" w:eastAsia="Calibri" w:hAnsiTheme="minorHAnsi" w:cstheme="minorHAnsi"/>
          <w:sz w:val="24"/>
          <w:szCs w:val="24"/>
        </w:rPr>
        <w:t>3'58</w:t>
      </w:r>
    </w:p>
    <w:p w14:paraId="6017F1B1" w14:textId="77777777" w:rsidR="006006DB" w:rsidRPr="006006DB" w:rsidRDefault="006006DB" w:rsidP="006006DB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1A00186" w14:textId="77777777" w:rsidR="006006DB" w:rsidRPr="006006DB" w:rsidRDefault="006006DB" w:rsidP="006006DB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42672C93" w14:textId="77777777" w:rsidR="006006DB" w:rsidRPr="006006DB" w:rsidRDefault="006006DB" w:rsidP="006006D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6006DB">
        <w:rPr>
          <w:rFonts w:asciiTheme="minorHAnsi" w:hAnsiTheme="minorHAnsi" w:cstheme="minorHAnsi"/>
          <w:b/>
          <w:sz w:val="24"/>
          <w:szCs w:val="24"/>
        </w:rPr>
        <w:t>Roteiro de apresentação</w:t>
      </w:r>
    </w:p>
    <w:p w14:paraId="0B25D467" w14:textId="77777777" w:rsidR="006006DB" w:rsidRPr="006006DB" w:rsidRDefault="006006DB" w:rsidP="006006DB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45523475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hAnsiTheme="minorHAnsi" w:cstheme="minorHAnsi"/>
          <w:sz w:val="24"/>
          <w:szCs w:val="24"/>
        </w:rPr>
        <w:t xml:space="preserve">Olá galerinha. Tudo bem com vocês? Já cansados de ficar em casa né? Mas essa tarefa é fundamental para que possamos juntos lutar contra o </w:t>
      </w:r>
      <w:proofErr w:type="spellStart"/>
      <w:r w:rsidRPr="006006DB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Pr="006006DB">
        <w:rPr>
          <w:rFonts w:asciiTheme="minorHAnsi" w:hAnsiTheme="minorHAnsi" w:cstheme="minorHAnsi"/>
          <w:sz w:val="24"/>
          <w:szCs w:val="24"/>
        </w:rPr>
        <w:t>. Além é claro dos cuidados que vocês já conhecem bem: lavar as mãos, evitar colocar a mão no rosto e quando for t</w:t>
      </w: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ossir ou espirrar cobrir o nariz e a boca. </w:t>
      </w:r>
    </w:p>
    <w:p w14:paraId="7DB33974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>Hoje vamos fazer uma viagem no tempo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>….vamos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para uma época onde tudo era bem diferente, e para as pessoas se locomoverem de um lugar para outro usavam as estrelas, isso mesmo, era como se o céu fosse o mapa do mundo. </w:t>
      </w:r>
    </w:p>
    <w:p w14:paraId="5FB005E2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E não usavam o céu apenas para se guiar e se locomover, ele também orientava a hora de dormir, de 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>acordar,  de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plantar e colher.  Ou seja, o céu não era só um mapa, mas também um relógio e um calendário. </w:t>
      </w:r>
    </w:p>
    <w:p w14:paraId="7EDE9AEB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Vamos fazer essa viagem ao tempo junto com a Amanda, o Tiago, a Valentina e o Victor, com uma ajuda muito especial do Mestre do Tempo? Apertem o s cintos e vamos lá… </w:t>
      </w:r>
    </w:p>
    <w:p w14:paraId="3CEA382F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007A4502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b/>
          <w:sz w:val="24"/>
          <w:szCs w:val="24"/>
        </w:rPr>
      </w:pPr>
      <w:r w:rsidRPr="006006DB">
        <w:rPr>
          <w:rFonts w:asciiTheme="minorHAnsi" w:eastAsia="Calibri" w:hAnsiTheme="minorHAnsi" w:cstheme="minorHAnsi"/>
          <w:b/>
          <w:sz w:val="24"/>
          <w:szCs w:val="24"/>
        </w:rPr>
        <w:t>Vídeo: Tempo, tempo, tempo rei...</w:t>
      </w:r>
    </w:p>
    <w:p w14:paraId="6DB620B6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hyperlink r:id="rId7">
        <w:r w:rsidRPr="006006DB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http://www.multirio.rj.gov.br/index.php/interaja/multiclube/9a11/videos-irados/10479-tempo,-tempo,-tempo-rei-2</w:t>
        </w:r>
      </w:hyperlink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- 15'26</w:t>
      </w:r>
    </w:p>
    <w:p w14:paraId="7F11CECA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Que viagem bem bacana esse né? Uma viagem através dos museus e as muitas histórias que eles podem nos contar. </w:t>
      </w:r>
    </w:p>
    <w:p w14:paraId="69371DAE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No museu da Astronomia eles descobriram e conheceram as inúmeras invenções que o homem fez para que pudessem desvendar os mistérios do mundo: da observação a olho nu, passando pelas antigas lunetas, até chegar aos poderosos telescópios de hoje, não foram poucas as descobertas não é mesmo? </w:t>
      </w:r>
    </w:p>
    <w:p w14:paraId="027A979F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Também entenderam como o céu era utilizado como relógio E calendário. E vocês também entenderam isso? Vamos recapitular?  Antigamente as pessoas, observando o céu perceberam que </w:t>
      </w:r>
      <w:r w:rsidR="00560686" w:rsidRPr="006006DB">
        <w:rPr>
          <w:rFonts w:asciiTheme="minorHAnsi" w:eastAsia="Calibri" w:hAnsiTheme="minorHAnsi" w:cstheme="minorHAnsi"/>
          <w:sz w:val="24"/>
          <w:szCs w:val="24"/>
        </w:rPr>
        <w:t>todos os dias</w:t>
      </w: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havia noite e dia e começaram a medir o tempo a partir dessa observação. Mas você sabe </w:t>
      </w:r>
      <w:r w:rsidR="00560686" w:rsidRPr="006006DB">
        <w:rPr>
          <w:rFonts w:asciiTheme="minorHAnsi" w:eastAsia="Calibri" w:hAnsiTheme="minorHAnsi" w:cstheme="minorHAnsi"/>
          <w:sz w:val="24"/>
          <w:szCs w:val="24"/>
        </w:rPr>
        <w:t>por que</w:t>
      </w: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isso acontece?  Como a terra gira em torno de si mesma, que é um movimento chamado de rotação, é ele que indica quando é dia ou quando é noite, como um relógio. E mais, como ela também gira em torno do sol, e essa volta dura aproximadamente um ano, esse movimento, chamado translação, indica as estações do ano. </w:t>
      </w:r>
    </w:p>
    <w:p w14:paraId="34176875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Vamos ver se 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essa </w:t>
      </w:r>
      <w:r w:rsidR="00560686" w:rsidRPr="006006DB">
        <w:rPr>
          <w:rFonts w:asciiTheme="minorHAnsi" w:eastAsia="Calibri" w:hAnsiTheme="minorHAnsi" w:cstheme="minorHAnsi"/>
          <w:sz w:val="24"/>
          <w:szCs w:val="24"/>
        </w:rPr>
        <w:t>vídeo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aula nos ajuda a compreender mais sobre isso? </w:t>
      </w:r>
    </w:p>
    <w:p w14:paraId="010F251B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hyperlink r:id="rId8">
        <w:r w:rsidRPr="006006DB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https://pt.khanacademy.org/science/4-ano/terra-e-universo-4-ano/pontos-cardeais/v/nascente-e-poente-parte-i</w:t>
        </w:r>
      </w:hyperlink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 5'37 </w:t>
      </w:r>
    </w:p>
    <w:p w14:paraId="3D0F23B2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08D947EC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Agora sim, não é mesmo? Estamos craque em rotação e translação! </w:t>
      </w:r>
    </w:p>
    <w:p w14:paraId="12A8E907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Quanta 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>coisa  em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um passeio pelo museu da Astronomia não é mesmo? E o que eles descobriram no museu Cartográfico? Isso mesmo eles aprenderam sobre como podemos ler um mapa. </w:t>
      </w:r>
    </w:p>
    <w:p w14:paraId="75005F2C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Mas o que é um mapa? É um desenho, uma representação de </w:t>
      </w:r>
      <w:r w:rsidR="00560686" w:rsidRPr="006006DB">
        <w:rPr>
          <w:rFonts w:asciiTheme="minorHAnsi" w:eastAsia="Calibri" w:hAnsiTheme="minorHAnsi" w:cstheme="minorHAnsi"/>
          <w:sz w:val="24"/>
          <w:szCs w:val="24"/>
        </w:rPr>
        <w:t>um determinado lugar</w:t>
      </w: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. É ele que nos ajudar a chegar onde queremos! Também descobrimos que os mapas atuais possuem muitas informações, mas é preciso saber ler um mapa para entender todas elas!! E como fazemos isso? </w:t>
      </w:r>
    </w:p>
    <w:p w14:paraId="2A500C94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Essa turminha esperta nos ensinou como fazer: cada mapa mostra uma coisa: o relevo, as estradas, </w:t>
      </w:r>
      <w:r w:rsidR="00560686" w:rsidRPr="006006DB">
        <w:rPr>
          <w:rFonts w:asciiTheme="minorHAnsi" w:eastAsia="Calibri" w:hAnsiTheme="minorHAnsi" w:cstheme="minorHAnsi"/>
          <w:sz w:val="24"/>
          <w:szCs w:val="24"/>
        </w:rPr>
        <w:t>as atividades</w:t>
      </w: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econômicas e muitas 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>outras coisa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, mas é preciso usar as legendas e as escalas. Mas o que são escalas e legendas? Você sabe? </w:t>
      </w:r>
    </w:p>
    <w:p w14:paraId="5BFF4B54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Vamos ver se eu entendi: </w:t>
      </w:r>
    </w:p>
    <w:p w14:paraId="6BF9ACE1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Como é impossível representar, nos mapas, o tamanho real das distâncias e espaços 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>é  preciso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diminuí-los. Mas essa redução não pode ser feita ao acaso. Ela tem de ser proporcional às medidas reais, e é isso que chamamos de escala. </w:t>
      </w:r>
    </w:p>
    <w:p w14:paraId="646A2BFF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Já as legendas são 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>as explicação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para os significados dos símbolos ou mesmo as cores Geralmente aparece no canto inferior do mapa. Saber ler a legenda é compreender o que </w:t>
      </w:r>
      <w:r w:rsidR="00560686" w:rsidRPr="006006DB">
        <w:rPr>
          <w:rFonts w:asciiTheme="minorHAnsi" w:eastAsia="Calibri" w:hAnsiTheme="minorHAnsi" w:cstheme="minorHAnsi"/>
          <w:sz w:val="24"/>
          <w:szCs w:val="24"/>
        </w:rPr>
        <w:t>os mapas</w:t>
      </w: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têm a nos dizer. </w:t>
      </w:r>
    </w:p>
    <w:p w14:paraId="5826C401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>Vamos fazer um teste? Vamos ver a imagem do mapa do Brasil. Prestem bastante atenção a tudo que ele mostra para tentar descobrir o que ele nos conta. Preparado? Vamos lá</w:t>
      </w:r>
    </w:p>
    <w:p w14:paraId="623A498E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7124BBB4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noProof/>
          <w:sz w:val="24"/>
          <w:szCs w:val="24"/>
        </w:rPr>
        <w:lastRenderedPageBreak/>
        <w:drawing>
          <wp:inline distT="114300" distB="114300" distL="114300" distR="114300" wp14:anchorId="72FA305D" wp14:editId="031E67C9">
            <wp:extent cx="3633788" cy="4062357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4062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41D08B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>ftp://</w:t>
      </w:r>
      <w:hyperlink r:id="rId10">
        <w:r w:rsidRPr="006006DB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geoftp.ibge.gov.br/produtos_educacionais/mapas_tematicos/mapas_do_brasil/mapas_nacionais/politico/brasil_grandes_regioes.pdf</w:t>
        </w:r>
      </w:hyperlink>
    </w:p>
    <w:p w14:paraId="5CEA2A8D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1E6F5D0F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E então? Descobriram? </w:t>
      </w:r>
    </w:p>
    <w:p w14:paraId="3151C943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Isso mesmo, o mapa mostra quais são as regiões brasileiras e quais estados pertencem a cada uma delas. As regiões conseguimos identificar </w:t>
      </w:r>
      <w:r w:rsidR="00560686" w:rsidRPr="006006DB">
        <w:rPr>
          <w:rFonts w:asciiTheme="minorHAnsi" w:eastAsia="Calibri" w:hAnsiTheme="minorHAnsi" w:cstheme="minorHAnsi"/>
          <w:sz w:val="24"/>
          <w:szCs w:val="24"/>
        </w:rPr>
        <w:t>pelas legendas</w:t>
      </w: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com cores, cada cor uma região!  também conseguimos saber qual é a capital do país, 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>e também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a capital de cada estado, a capital de cada estado. Descobriram como? Isso mesmo a capital do Brasil tem uma 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>estrelinha  ao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lado da cidade de Brasília, e em cada estado, tem uma bolinha amarela com um pontinho preto no meio ao lados do nome das cidades capitais. </w:t>
      </w:r>
    </w:p>
    <w:p w14:paraId="29A2EDC0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Os nomes dos estados e 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>suas capitais estados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estão escritos no mapa. Que tal olhar novamente e descobrir qual região pertence o estado onde você mora e qual a sua capital? Vamos lá? (COLOCAR E DEIXAR UM TEMPO) </w:t>
      </w:r>
    </w:p>
    <w:p w14:paraId="6A87B37E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72FDD352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noProof/>
          <w:sz w:val="24"/>
          <w:szCs w:val="24"/>
        </w:rPr>
        <w:lastRenderedPageBreak/>
        <w:drawing>
          <wp:inline distT="114300" distB="114300" distL="114300" distR="114300" wp14:anchorId="40803135" wp14:editId="10EC9806">
            <wp:extent cx="3633788" cy="4062357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4062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A0D5DF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4B3980D6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Descobriram? tenho certeza que sim. </w:t>
      </w:r>
    </w:p>
    <w:p w14:paraId="78106DC0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>Mas, a turminha do vídeo também conheceu uma outra imagem que muito importante nos mapas, vocês lembram? Isso a Rosa dos Ventos. Ela é usada para representar os pontos cardeais, que são pontos de orientação: norte, sul, leste e oeste.</w:t>
      </w:r>
    </w:p>
    <w:p w14:paraId="294F610D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>Como vimos, durante muito tempo o homem orientou-se observando o Sol. Percebeu que ele sempre “nascia” na mesma direção e passou a chamá-la de leste, ou oriente, e o ponto no horizonte onde ele “</w:t>
      </w:r>
      <w:r w:rsidR="00560686" w:rsidRPr="006006DB">
        <w:rPr>
          <w:rFonts w:asciiTheme="minorHAnsi" w:eastAsia="Calibri" w:hAnsiTheme="minorHAnsi" w:cstheme="minorHAnsi"/>
          <w:sz w:val="24"/>
          <w:szCs w:val="24"/>
        </w:rPr>
        <w:t>morreria</w:t>
      </w:r>
      <w:r w:rsidRPr="006006DB">
        <w:rPr>
          <w:rFonts w:asciiTheme="minorHAnsi" w:eastAsia="Calibri" w:hAnsiTheme="minorHAnsi" w:cstheme="minorHAnsi"/>
          <w:sz w:val="24"/>
          <w:szCs w:val="24"/>
        </w:rPr>
        <w:t>” passou a ser chamado de oeste, poente ou ocidente. A partir desses pontos, encontramos as outras direções cardeais: a norte e sul.</w:t>
      </w:r>
    </w:p>
    <w:p w14:paraId="654B04C4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Complicado? Vamos ver se </w:t>
      </w:r>
      <w:proofErr w:type="gramStart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esta </w:t>
      </w:r>
      <w:r w:rsidR="00560686" w:rsidRPr="006006DB">
        <w:rPr>
          <w:rFonts w:asciiTheme="minorHAnsi" w:eastAsia="Calibri" w:hAnsiTheme="minorHAnsi" w:cstheme="minorHAnsi"/>
          <w:sz w:val="24"/>
          <w:szCs w:val="24"/>
        </w:rPr>
        <w:t>vídeo</w:t>
      </w:r>
      <w:proofErr w:type="gram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aula nos ajuda a entender melhor? </w:t>
      </w:r>
    </w:p>
    <w:p w14:paraId="0A02B344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24A3E5F0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hyperlink r:id="rId11">
        <w:r w:rsidRPr="006006DB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https://pt.khanacademy.org/science/4-ano/terra-e-universo-4-ano/pontos-cardeais/v/nascente-e-poente-parte-ii</w:t>
        </w:r>
      </w:hyperlink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3'58</w:t>
      </w:r>
    </w:p>
    <w:p w14:paraId="3EB8DE70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</w:p>
    <w:p w14:paraId="553A35A5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Nossa, quanta coisa aprendemos hoje </w:t>
      </w:r>
      <w:proofErr w:type="spellStart"/>
      <w:r w:rsidRPr="006006DB">
        <w:rPr>
          <w:rFonts w:asciiTheme="minorHAnsi" w:eastAsia="Calibri" w:hAnsiTheme="minorHAnsi" w:cstheme="minorHAnsi"/>
          <w:sz w:val="24"/>
          <w:szCs w:val="24"/>
        </w:rPr>
        <w:t>ein</w:t>
      </w:r>
      <w:proofErr w:type="spell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? Que tal levar para a prática tudo isso? </w:t>
      </w:r>
    </w:p>
    <w:p w14:paraId="3528D54E" w14:textId="77777777" w:rsidR="006006DB" w:rsidRPr="006006DB" w:rsidRDefault="006006DB" w:rsidP="00560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6006DB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Você pode prestar </w:t>
      </w:r>
      <w:proofErr w:type="spellStart"/>
      <w:r w:rsidRPr="006006DB">
        <w:rPr>
          <w:rFonts w:asciiTheme="minorHAnsi" w:eastAsia="Calibri" w:hAnsiTheme="minorHAnsi" w:cstheme="minorHAnsi"/>
          <w:sz w:val="24"/>
          <w:szCs w:val="24"/>
        </w:rPr>
        <w:t>entação</w:t>
      </w:r>
      <w:proofErr w:type="spellEnd"/>
      <w:r w:rsidRPr="006006DB">
        <w:rPr>
          <w:rFonts w:asciiTheme="minorHAnsi" w:eastAsia="Calibri" w:hAnsiTheme="minorHAnsi" w:cstheme="minorHAnsi"/>
          <w:sz w:val="24"/>
          <w:szCs w:val="24"/>
        </w:rPr>
        <w:t xml:space="preserve"> ao movimento do sol e descobrir onde é o leste e o oeste a partir da sua casa, pode também brincar de fazer um mapa do tesouro com  caminhos, pistas, símbolos que, se fossem decifrados, ajudariam a encontrar um baú cheio de ouro e pedras preciosas. </w:t>
      </w:r>
    </w:p>
    <w:sectPr w:rsidR="006006DB" w:rsidRPr="00600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DB"/>
    <w:rsid w:val="001C2632"/>
    <w:rsid w:val="00560686"/>
    <w:rsid w:val="006006DB"/>
    <w:rsid w:val="0085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BE1F"/>
  <w15:chartTrackingRefBased/>
  <w15:docId w15:val="{B0782430-6D70-4ADB-A281-E0414ECC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06DB"/>
    <w:pPr>
      <w:spacing w:after="0" w:line="276" w:lineRule="auto"/>
    </w:pPr>
    <w:rPr>
      <w:rFonts w:eastAsia="Arial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06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6DB"/>
    <w:rPr>
      <w:rFonts w:ascii="Segoe UI" w:eastAsia="Arial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science/4-ano/terra-e-universo-4-ano/pontos-cardeais/v/nascente-e-poente-parte-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ultirio.rj.gov.br/index.php/interaja/multiclube/9a11/videos-irados/10479-tempo,-tempo,-tempo-rei-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khanacademy.org/science/4-ano/terra-e-universo-4-ano/pontos-cardeais/v/nascente-e-poente-parte-ii" TargetMode="External"/><Relationship Id="rId11" Type="http://schemas.openxmlformats.org/officeDocument/2006/relationships/hyperlink" Target="https://pt.khanacademy.org/science/4-ano/terra-e-universo-4-ano/pontos-cardeais/v/nascente-e-poente-parte-ii" TargetMode="External"/><Relationship Id="rId5" Type="http://schemas.openxmlformats.org/officeDocument/2006/relationships/hyperlink" Target="https://pt.khanacademy.org/science/4-ano/terra-e-universo-4-ano/pontos-cardeais/v/nascente-e-poente-parte-i" TargetMode="External"/><Relationship Id="rId10" Type="http://schemas.openxmlformats.org/officeDocument/2006/relationships/hyperlink" Target="http://geoftp.ibge.gov.br/produtos_educacionais/mapas_tematicos/mapas_do_brasil/mapas_nacionais/politico/brasil_grandes_regioes.pdf" TargetMode="External"/><Relationship Id="rId4" Type="http://schemas.openxmlformats.org/officeDocument/2006/relationships/hyperlink" Target="http://www.multirio.rj.gov.br/index.php/interaja/multiclube/9a11/videos-irados/10479-tempo,-tempo,-tempo-rei-2" TargetMode="Externa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Alice Carraturi</cp:lastModifiedBy>
  <cp:revision>1</cp:revision>
  <dcterms:created xsi:type="dcterms:W3CDTF">2020-05-11T13:49:00Z</dcterms:created>
  <dcterms:modified xsi:type="dcterms:W3CDTF">2020-05-11T14:03:00Z</dcterms:modified>
</cp:coreProperties>
</file>