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5F3A2" w14:textId="77777777" w:rsidR="00D212DB" w:rsidRPr="00D212DB" w:rsidRDefault="00D212DB" w:rsidP="00D212DB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2DB"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 w:rsidRPr="00D212DB">
        <w:rPr>
          <w:rFonts w:ascii="Calibri" w:hAnsi="Calibri" w:cs="Times New Roman"/>
          <w:b/>
          <w:bCs/>
          <w:color w:val="000000"/>
        </w:rPr>
        <w:t xml:space="preserve">2 </w:t>
      </w:r>
      <w:r w:rsidRPr="00D212DB">
        <w:rPr>
          <w:rFonts w:ascii="Calibri" w:hAnsi="Calibri" w:cs="Times New Roman"/>
          <w:b/>
          <w:bCs/>
          <w:color w:val="FF0000"/>
        </w:rPr>
        <w:t> </w:t>
      </w:r>
      <w:r w:rsidRPr="00D212DB"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 w:rsidRPr="00D212DB">
        <w:rPr>
          <w:rFonts w:ascii="Calibri" w:hAnsi="Calibri" w:cs="Times New Roman"/>
          <w:b/>
          <w:bCs/>
          <w:color w:val="000000" w:themeColor="text1"/>
        </w:rPr>
        <w:t xml:space="preserve"> dia 3 </w:t>
      </w:r>
      <w:r w:rsidRPr="00D212DB">
        <w:rPr>
          <w:rFonts w:ascii="Calibri" w:hAnsi="Calibri" w:cs="Times New Roman"/>
          <w:b/>
          <w:bCs/>
          <w:color w:val="000000"/>
        </w:rPr>
        <w:t xml:space="preserve">– </w:t>
      </w:r>
      <w:r w:rsidRPr="00D212DB">
        <w:rPr>
          <w:rFonts w:ascii="Calibri" w:hAnsi="Calibri" w:cs="Times New Roman"/>
          <w:color w:val="000000"/>
        </w:rPr>
        <w:t>Educação Infantil</w:t>
      </w:r>
    </w:p>
    <w:p w14:paraId="06A05DE1" w14:textId="77777777" w:rsidR="00D212DB" w:rsidRPr="00D212DB" w:rsidRDefault="00D212DB" w:rsidP="00D212DB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2DB">
        <w:rPr>
          <w:rFonts w:ascii="Calibri" w:hAnsi="Calibri" w:cs="Times New Roman"/>
          <w:b/>
          <w:bCs/>
          <w:color w:val="000000"/>
        </w:rPr>
        <w:t>Identidade: tempo e crescimento</w:t>
      </w:r>
    </w:p>
    <w:p w14:paraId="513E33EA" w14:textId="77777777" w:rsidR="00D212DB" w:rsidRPr="00D212DB" w:rsidRDefault="00D212DB" w:rsidP="00D212DB">
      <w:pPr>
        <w:rPr>
          <w:b/>
          <w:sz w:val="24"/>
          <w:szCs w:val="24"/>
        </w:rPr>
      </w:pPr>
    </w:p>
    <w:p w14:paraId="50C5B39F" w14:textId="77777777" w:rsidR="00113322" w:rsidRPr="00D212DB" w:rsidRDefault="00113322" w:rsidP="00113322">
      <w:pPr>
        <w:rPr>
          <w:b/>
        </w:rPr>
      </w:pPr>
      <w:r w:rsidRPr="00D212DB">
        <w:rPr>
          <w:b/>
        </w:rPr>
        <w:t>Objetivos de aprendizagem e desenvolvimento</w:t>
      </w:r>
    </w:p>
    <w:p w14:paraId="4B88BCD8" w14:textId="77777777" w:rsidR="00113322" w:rsidRPr="00D212DB" w:rsidRDefault="00113322" w:rsidP="00113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rPr>
          <w:rFonts w:ascii="Calibri" w:eastAsia="Calibri" w:hAnsi="Calibri" w:cs="Calibri"/>
        </w:rPr>
      </w:pPr>
      <w:r w:rsidRPr="00D212DB">
        <w:rPr>
          <w:rFonts w:ascii="Calibri" w:eastAsia="Calibri" w:hAnsi="Calibri" w:cs="Calibri"/>
        </w:rPr>
        <w:t>(EI03EO02) Agir de maneira independente, com confiança em suas capacidades, reconhecendo suas conquistas e limitações.</w:t>
      </w:r>
    </w:p>
    <w:p w14:paraId="57C17B64" w14:textId="77777777" w:rsidR="00113322" w:rsidRPr="00D212DB" w:rsidRDefault="00113322" w:rsidP="00113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rPr>
          <w:rFonts w:ascii="Calibri" w:eastAsia="Calibri" w:hAnsi="Calibri" w:cs="Calibri"/>
        </w:rPr>
      </w:pPr>
      <w:r w:rsidRPr="00D212DB">
        <w:rPr>
          <w:rFonts w:ascii="Calibri" w:eastAsia="Calibri" w:hAnsi="Calibri" w:cs="Calibri"/>
        </w:rPr>
        <w:t>(EI03EO05) Demonstrar valorização das características de seu corpo e respeitar as características dos outros (crianças e adultos) com os quais convive.</w:t>
      </w:r>
    </w:p>
    <w:p w14:paraId="34A78BC3" w14:textId="77777777" w:rsidR="00113322" w:rsidRPr="00D212DB" w:rsidRDefault="00113322" w:rsidP="00113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rPr>
          <w:rFonts w:ascii="Calibri" w:eastAsia="Calibri" w:hAnsi="Calibri" w:cs="Calibri"/>
        </w:rPr>
      </w:pPr>
      <w:r w:rsidRPr="00D212DB">
        <w:rPr>
          <w:rFonts w:ascii="Calibri" w:eastAsia="Calibri" w:hAnsi="Calibri" w:cs="Calibri"/>
        </w:rPr>
        <w:t>(EI03ET06) Relatar fatos importantes sobre seu nascimento e desenvolvimento, a história dos seus familiares e da sua comunidade.</w:t>
      </w:r>
    </w:p>
    <w:p w14:paraId="1AA988EA" w14:textId="77777777" w:rsidR="00113322" w:rsidRPr="00D212DB" w:rsidRDefault="00113322" w:rsidP="00113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rPr>
          <w:rFonts w:ascii="Calibri" w:eastAsia="Calibri" w:hAnsi="Calibri" w:cs="Calibri"/>
        </w:rPr>
      </w:pPr>
      <w:r w:rsidRPr="00D212DB">
        <w:rPr>
          <w:rFonts w:ascii="Calibri" w:eastAsia="Calibri" w:hAnsi="Calibri" w:cs="Calibri"/>
        </w:rPr>
        <w:t>(EI03ET07) Relacionar números às suas respectivas quantidades e identificar o antes, o depois e o entre em uma sequência.</w:t>
      </w:r>
    </w:p>
    <w:p w14:paraId="74F64103" w14:textId="77777777" w:rsidR="00113322" w:rsidRPr="00D212DB" w:rsidRDefault="00113322" w:rsidP="00113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rPr>
          <w:rFonts w:ascii="Calibri" w:eastAsia="Calibri" w:hAnsi="Calibri" w:cs="Calibri"/>
        </w:rPr>
      </w:pPr>
      <w:r w:rsidRPr="00D212DB">
        <w:rPr>
          <w:rFonts w:ascii="Calibri" w:eastAsia="Calibri" w:hAnsi="Calibri" w:cs="Calibri"/>
        </w:rPr>
        <w:t>(EI03ET04) Registrar observações, manipulações e medidas, usando múltiplas linguagens (desenho, registro por números ou escrita espontânea), em diferentes suportes.</w:t>
      </w:r>
    </w:p>
    <w:p w14:paraId="2628FF49" w14:textId="77777777" w:rsidR="00113322" w:rsidRPr="00D212DB" w:rsidRDefault="00113322" w:rsidP="00113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rPr>
          <w:rFonts w:ascii="Calibri" w:eastAsia="Calibri" w:hAnsi="Calibri" w:cs="Calibri"/>
        </w:rPr>
      </w:pPr>
      <w:r w:rsidRPr="00D212DB">
        <w:rPr>
          <w:rFonts w:ascii="Calibri" w:eastAsia="Calibri" w:hAnsi="Calibri" w:cs="Calibri"/>
        </w:rPr>
        <w:t>(EI03EF03) Escolher e folhear livros, procurando orientar-se por temas e ilustrações e tentando identificar palavras conhecidas.</w:t>
      </w:r>
    </w:p>
    <w:p w14:paraId="5A5A742B" w14:textId="77777777" w:rsidR="00D212DB" w:rsidRPr="00D212DB" w:rsidRDefault="00D212DB" w:rsidP="00D212DB">
      <w:pPr>
        <w:rPr>
          <w:b/>
          <w:sz w:val="24"/>
          <w:szCs w:val="24"/>
        </w:rPr>
      </w:pPr>
    </w:p>
    <w:p w14:paraId="5B277F7E" w14:textId="77777777" w:rsidR="00D212DB" w:rsidRPr="00D212DB" w:rsidRDefault="00D212DB" w:rsidP="00D212DB">
      <w:pPr>
        <w:spacing w:line="360" w:lineRule="auto"/>
        <w:rPr>
          <w:rFonts w:ascii="Calibri" w:eastAsia="Calibri" w:hAnsi="Calibri" w:cs="Calibri"/>
          <w:b/>
        </w:rPr>
      </w:pPr>
      <w:r w:rsidRPr="00D212DB">
        <w:rPr>
          <w:rFonts w:ascii="Calibri" w:eastAsia="Calibri" w:hAnsi="Calibri" w:cs="Calibri"/>
          <w:b/>
        </w:rPr>
        <w:t>Ficha técnica</w:t>
      </w:r>
    </w:p>
    <w:tbl>
      <w:tblPr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D212DB" w:rsidRPr="00D212DB" w14:paraId="70DC253E" w14:textId="77777777" w:rsidTr="00DD289C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F7DE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D212DB">
              <w:rPr>
                <w:rFonts w:ascii="Calibri" w:eastAsia="Calibri" w:hAnsi="Calibri" w:cs="Calibri"/>
                <w:b/>
              </w:rPr>
              <w:t>Vídeo:  Vídeo:  O Show da Luna Cresce Que Cresce</w:t>
            </w:r>
          </w:p>
          <w:p w14:paraId="2AFBB320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>Parceiro: Show da Luna</w:t>
            </w:r>
          </w:p>
          <w:p w14:paraId="1513A44D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>Duração: 11 minutos e 40 segundos</w:t>
            </w:r>
          </w:p>
          <w:p w14:paraId="2D92D100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D212DB">
              <w:rPr>
                <w:rFonts w:ascii="Calibri" w:eastAsia="Calibri" w:hAnsi="Calibri" w:cs="Calibri"/>
              </w:rPr>
              <w:t>Link</w:t>
            </w:r>
          </w:p>
          <w:p w14:paraId="7468BB39" w14:textId="77777777" w:rsidR="00D212DB" w:rsidRPr="00D212DB" w:rsidRDefault="007B49DB" w:rsidP="00DD289C">
            <w:pPr>
              <w:rPr>
                <w:rFonts w:eastAsia="Times New Roman"/>
              </w:rPr>
            </w:pPr>
            <w:hyperlink r:id="rId4" w:history="1">
              <w:r w:rsidR="00D212DB" w:rsidRPr="00D212DB">
                <w:rPr>
                  <w:rStyle w:val="Hyperlink"/>
                  <w:rFonts w:eastAsia="Times New Roman"/>
                </w:rPr>
                <w:t>https://www.youtube.com/watch?v=YZXB3cfigCI</w:t>
              </w:r>
            </w:hyperlink>
          </w:p>
          <w:p w14:paraId="70E36BD2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5FAC49B4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6F946650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D212DB">
              <w:rPr>
                <w:rFonts w:ascii="Calibri" w:eastAsia="Calibri" w:hAnsi="Calibri" w:cs="Calibri"/>
                <w:b/>
              </w:rPr>
              <w:t>Vídeo:  O tempo não para</w:t>
            </w:r>
          </w:p>
          <w:p w14:paraId="2B2608CB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 xml:space="preserve">Parceiro: </w:t>
            </w:r>
            <w:proofErr w:type="spellStart"/>
            <w:r w:rsidRPr="00D212DB">
              <w:rPr>
                <w:rFonts w:ascii="Calibri" w:eastAsia="Calibri" w:hAnsi="Calibri" w:cs="Calibri"/>
              </w:rPr>
              <w:t>MultiRio</w:t>
            </w:r>
            <w:proofErr w:type="spellEnd"/>
          </w:p>
          <w:p w14:paraId="6D2C25CA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>Duração: 11 minutos e 18 segundos</w:t>
            </w:r>
          </w:p>
          <w:p w14:paraId="51B2B29D" w14:textId="77777777" w:rsidR="00D212DB" w:rsidRPr="00D212DB" w:rsidRDefault="00D212DB" w:rsidP="00DD289C">
            <w:pPr>
              <w:rPr>
                <w:rFonts w:eastAsia="Times New Roman"/>
              </w:rPr>
            </w:pPr>
            <w:r w:rsidRPr="00D212DB">
              <w:rPr>
                <w:rFonts w:ascii="Calibri" w:eastAsia="Calibri" w:hAnsi="Calibri" w:cs="Calibri"/>
              </w:rPr>
              <w:t xml:space="preserve">Link: </w:t>
            </w:r>
            <w:hyperlink r:id="rId5" w:history="1">
              <w:r w:rsidRPr="00D212DB">
                <w:rPr>
                  <w:rFonts w:eastAsia="Times New Roman"/>
                  <w:color w:val="0000FF"/>
                  <w:u w:val="single"/>
                </w:rPr>
                <w:t>http://www.multirio.rj.gov.br/index.php/assista/tv/1276-o-tempo-n%C3%A3o-para</w:t>
              </w:r>
            </w:hyperlink>
          </w:p>
          <w:p w14:paraId="4F7B112B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 xml:space="preserve"> </w:t>
            </w:r>
          </w:p>
          <w:p w14:paraId="3F4E7A2F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D212DB">
              <w:rPr>
                <w:rFonts w:ascii="Calibri" w:eastAsia="Calibri" w:hAnsi="Calibri" w:cs="Calibri"/>
                <w:b/>
              </w:rPr>
              <w:t>Vídeo: Ampulheta</w:t>
            </w:r>
          </w:p>
          <w:p w14:paraId="40B23591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>Duração: 3 minutos e 17 segundos</w:t>
            </w:r>
          </w:p>
          <w:p w14:paraId="0FBDC303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>Parceiro: Mundo da Leitura</w:t>
            </w:r>
          </w:p>
          <w:p w14:paraId="7DEEFA91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</w:rPr>
            </w:pPr>
            <w:r w:rsidRPr="00D212DB">
              <w:rPr>
                <w:rFonts w:ascii="Calibri" w:eastAsia="Calibri" w:hAnsi="Calibri" w:cs="Calibri"/>
              </w:rPr>
              <w:t xml:space="preserve">Link: </w:t>
            </w:r>
            <w:hyperlink r:id="rId6">
              <w:r w:rsidRPr="00D212DB">
                <w:rPr>
                  <w:rFonts w:ascii="Calibri" w:eastAsia="Calibri" w:hAnsi="Calibri" w:cs="Calibri"/>
                  <w:color w:val="1155CC"/>
                  <w:u w:val="single"/>
                </w:rPr>
                <w:t>https://www.youtube.com/watch?v=UdlR6TsfF54</w:t>
              </w:r>
            </w:hyperlink>
          </w:p>
          <w:p w14:paraId="540F7A85" w14:textId="77777777" w:rsidR="00D212DB" w:rsidRPr="00D212DB" w:rsidRDefault="00D212DB" w:rsidP="00DD289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488DAF10" w14:textId="77777777" w:rsidR="00D212DB" w:rsidRPr="00D212DB" w:rsidRDefault="00D212DB" w:rsidP="00D212DB">
      <w:pPr>
        <w:spacing w:line="360" w:lineRule="auto"/>
        <w:rPr>
          <w:rFonts w:ascii="Calibri" w:eastAsia="Calibri" w:hAnsi="Calibri" w:cs="Calibri"/>
          <w:b/>
        </w:rPr>
      </w:pPr>
    </w:p>
    <w:p w14:paraId="00D4F03B" w14:textId="77777777" w:rsidR="00D212DB" w:rsidRPr="00D212DB" w:rsidRDefault="00D212DB" w:rsidP="00D212DB">
      <w:pPr>
        <w:rPr>
          <w:b/>
        </w:rPr>
      </w:pPr>
    </w:p>
    <w:p w14:paraId="36E24530" w14:textId="77777777" w:rsidR="007B49DB" w:rsidRPr="007B49DB" w:rsidRDefault="007B49DB" w:rsidP="007B49DB">
      <w:pPr>
        <w:spacing w:after="16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B49DB">
        <w:rPr>
          <w:rFonts w:asciiTheme="minorHAnsi" w:eastAsia="Calibri" w:hAnsiTheme="minorHAnsi" w:cs="Calibri"/>
          <w:b/>
          <w:color w:val="FF0000"/>
        </w:rPr>
        <w:t xml:space="preserve">Título: </w:t>
      </w:r>
      <w:r w:rsidRPr="007B49DB">
        <w:rPr>
          <w:rFonts w:ascii="Calibri" w:hAnsi="Calibri" w:cs="Times New Roman"/>
          <w:b/>
          <w:bCs/>
          <w:color w:val="FF0000"/>
        </w:rPr>
        <w:t>Identidade: tempo e crescimento</w:t>
      </w:r>
    </w:p>
    <w:p w14:paraId="0410C990" w14:textId="22F89E6B" w:rsidR="00D212DB" w:rsidRPr="007B49DB" w:rsidRDefault="00D212DB" w:rsidP="007B49DB">
      <w:pPr>
        <w:spacing w:line="240" w:lineRule="auto"/>
        <w:rPr>
          <w:rFonts w:asciiTheme="minorHAnsi" w:eastAsia="Calibri" w:hAnsiTheme="minorHAnsi" w:cs="Calibri"/>
          <w:b/>
          <w:color w:val="FF0000"/>
        </w:rPr>
      </w:pPr>
    </w:p>
    <w:p w14:paraId="1311450A" w14:textId="448B5AF1" w:rsidR="00D212DB" w:rsidRPr="007B49DB" w:rsidRDefault="007B49DB" w:rsidP="007B49DB">
      <w:pPr>
        <w:spacing w:line="240" w:lineRule="auto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  <w:color w:val="FF0000"/>
        </w:rPr>
        <w:t>Roteiro de grav</w:t>
      </w:r>
      <w:r w:rsidR="00D212DB" w:rsidRPr="007B49DB">
        <w:rPr>
          <w:rFonts w:asciiTheme="minorHAnsi" w:hAnsiTheme="minorHAnsi"/>
          <w:b/>
          <w:color w:val="FF0000"/>
        </w:rPr>
        <w:t>ação</w:t>
      </w:r>
    </w:p>
    <w:p w14:paraId="18923BF0" w14:textId="77777777" w:rsidR="00D212DB" w:rsidRPr="007B49DB" w:rsidRDefault="00D212DB" w:rsidP="007B49DB">
      <w:pPr>
        <w:spacing w:line="240" w:lineRule="auto"/>
        <w:rPr>
          <w:rFonts w:asciiTheme="minorHAnsi" w:hAnsiTheme="minorHAnsi"/>
          <w:b/>
          <w:color w:val="FF0000"/>
        </w:rPr>
      </w:pPr>
    </w:p>
    <w:p w14:paraId="7EF96425" w14:textId="77777777" w:rsidR="00D212DB" w:rsidRPr="00560ABB" w:rsidRDefault="00D212DB" w:rsidP="00560ABB">
      <w:pPr>
        <w:spacing w:line="240" w:lineRule="auto"/>
        <w:rPr>
          <w:rFonts w:asciiTheme="minorHAnsi" w:hAnsiTheme="minorHAnsi"/>
          <w:b/>
        </w:rPr>
      </w:pPr>
    </w:p>
    <w:p w14:paraId="4D5E7DF5" w14:textId="77777777" w:rsidR="007B49DB" w:rsidRDefault="007B49DB" w:rsidP="00560ABB">
      <w:pPr>
        <w:spacing w:line="240" w:lineRule="auto"/>
        <w:rPr>
          <w:rFonts w:asciiTheme="minorHAnsi" w:eastAsia="Calibri" w:hAnsiTheme="minorHAnsi" w:cs="Calibri"/>
        </w:rPr>
      </w:pPr>
      <w:r w:rsidRPr="0019258C">
        <w:rPr>
          <w:rFonts w:asciiTheme="minorHAnsi" w:hAnsiTheme="minorHAnsi"/>
          <w:b/>
        </w:rPr>
        <w:t>Apresentador:</w:t>
      </w:r>
      <w:r w:rsidRPr="0019258C">
        <w:rPr>
          <w:rFonts w:asciiTheme="minorHAnsi" w:hAnsiTheme="minorHAnsi"/>
        </w:rPr>
        <w:t xml:space="preserve"> </w:t>
      </w:r>
      <w:r w:rsidR="00D212DB" w:rsidRPr="00560ABB">
        <w:rPr>
          <w:rFonts w:asciiTheme="minorHAnsi" w:eastAsia="Calibri" w:hAnsiTheme="minorHAnsi" w:cs="Calibri"/>
        </w:rPr>
        <w:t xml:space="preserve">Olá criançada! </w:t>
      </w:r>
    </w:p>
    <w:p w14:paraId="19E85D96" w14:textId="77777777" w:rsidR="007B49DB" w:rsidRDefault="00D212DB" w:rsidP="00560ABB">
      <w:pPr>
        <w:spacing w:line="240" w:lineRule="auto"/>
        <w:rPr>
          <w:rFonts w:asciiTheme="minorHAnsi" w:eastAsia="Calibri" w:hAnsiTheme="minorHAnsi" w:cs="Calibri"/>
        </w:rPr>
      </w:pPr>
      <w:r w:rsidRPr="00560ABB">
        <w:rPr>
          <w:rFonts w:asciiTheme="minorHAnsi" w:eastAsia="Calibri" w:hAnsiTheme="minorHAnsi" w:cs="Calibri"/>
        </w:rPr>
        <w:t xml:space="preserve">Como vocês estão? </w:t>
      </w:r>
    </w:p>
    <w:p w14:paraId="3646321C" w14:textId="77777777" w:rsidR="007B49DB" w:rsidRPr="007B49DB" w:rsidRDefault="00D212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eastAsia="Calibri" w:hAnsiTheme="minorHAnsi" w:cs="Calibri"/>
        </w:rPr>
        <w:t xml:space="preserve">Estão lembrando de se manter saudáveis para se proteger do </w:t>
      </w:r>
      <w:proofErr w:type="spellStart"/>
      <w:r w:rsidRPr="007B49DB">
        <w:rPr>
          <w:rFonts w:asciiTheme="minorHAnsi" w:eastAsia="Calibri" w:hAnsiTheme="minorHAnsi" w:cs="Calibri"/>
        </w:rPr>
        <w:t>coronavírus</w:t>
      </w:r>
      <w:proofErr w:type="spellEnd"/>
      <w:r w:rsidRPr="007B49DB">
        <w:rPr>
          <w:rFonts w:asciiTheme="minorHAnsi" w:eastAsia="Calibri" w:hAnsiTheme="minorHAnsi" w:cs="Calibri"/>
        </w:rPr>
        <w:t xml:space="preserve">? </w:t>
      </w:r>
    </w:p>
    <w:p w14:paraId="367DFDB8" w14:textId="77777777" w:rsidR="007B49DB" w:rsidRP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</w:p>
    <w:p w14:paraId="05665D64" w14:textId="77777777" w:rsidR="007B49DB" w:rsidRDefault="007B49DB" w:rsidP="007B49DB">
      <w:pPr>
        <w:spacing w:line="240" w:lineRule="auto"/>
        <w:rPr>
          <w:rFonts w:asciiTheme="minorHAnsi" w:hAnsiTheme="minorHAnsi"/>
        </w:rPr>
      </w:pPr>
      <w:r w:rsidRPr="007B49DB">
        <w:rPr>
          <w:rFonts w:asciiTheme="minorHAnsi" w:hAnsiTheme="minorHAnsi"/>
        </w:rPr>
        <w:t xml:space="preserve">No nosso programa de hoje, vamos falar sobre o tempo e o nosso crescimento. </w:t>
      </w:r>
    </w:p>
    <w:p w14:paraId="435EC6F5" w14:textId="77777777" w:rsidR="007B49DB" w:rsidRDefault="007B49DB" w:rsidP="007B49DB">
      <w:pPr>
        <w:spacing w:line="240" w:lineRule="auto"/>
        <w:rPr>
          <w:rFonts w:asciiTheme="minorHAnsi" w:hAnsiTheme="minorHAnsi"/>
        </w:rPr>
      </w:pPr>
      <w:r w:rsidRPr="007B49DB">
        <w:rPr>
          <w:rFonts w:asciiTheme="minorHAnsi" w:hAnsiTheme="minorHAnsi"/>
        </w:rPr>
        <w:t xml:space="preserve">Você já se perguntou o que muda em você conforme o tempo passa? </w:t>
      </w:r>
    </w:p>
    <w:p w14:paraId="076AD992" w14:textId="2603734E" w:rsidR="007B49DB" w:rsidRP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>Já se perguntou se você muda quando cresce?</w:t>
      </w:r>
    </w:p>
    <w:p w14:paraId="350F5B22" w14:textId="77777777" w:rsidR="007B49DB" w:rsidRP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</w:p>
    <w:p w14:paraId="6D6B4A0E" w14:textId="77777777" w:rsidR="007B49DB" w:rsidRDefault="007B49DB" w:rsidP="007B49DB">
      <w:pPr>
        <w:spacing w:line="240" w:lineRule="auto"/>
        <w:rPr>
          <w:rFonts w:asciiTheme="minorHAnsi" w:hAnsiTheme="minorHAnsi"/>
        </w:rPr>
      </w:pPr>
      <w:r w:rsidRPr="007B49DB">
        <w:rPr>
          <w:rFonts w:asciiTheme="minorHAnsi" w:hAnsiTheme="minorHAnsi"/>
        </w:rPr>
        <w:t xml:space="preserve">O que você acha que muda com o tempo? </w:t>
      </w:r>
    </w:p>
    <w:p w14:paraId="40B0A2D5" w14:textId="7F7736AA" w:rsidR="007B49DB" w:rsidRP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>E o que não muda?</w:t>
      </w:r>
    </w:p>
    <w:p w14:paraId="591AFBEE" w14:textId="6A0E466D" w:rsidR="007B49DB" w:rsidRP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>O que você gostaria que mudasse e o que você não gostaria?</w:t>
      </w:r>
    </w:p>
    <w:p w14:paraId="1D5FD529" w14:textId="77777777" w:rsidR="00D212DB" w:rsidRPr="00560ABB" w:rsidRDefault="00D212DB" w:rsidP="00560ABB">
      <w:pPr>
        <w:spacing w:line="240" w:lineRule="auto"/>
        <w:rPr>
          <w:rFonts w:asciiTheme="minorHAnsi" w:eastAsia="Calibri" w:hAnsiTheme="minorHAnsi" w:cs="Calibri"/>
        </w:rPr>
      </w:pPr>
    </w:p>
    <w:p w14:paraId="44B20138" w14:textId="002D77E1" w:rsidR="007B49DB" w:rsidRDefault="00D212DB" w:rsidP="00560ABB">
      <w:pPr>
        <w:spacing w:line="240" w:lineRule="auto"/>
        <w:rPr>
          <w:rFonts w:asciiTheme="minorHAnsi" w:eastAsia="Calibri" w:hAnsiTheme="minorHAnsi" w:cs="Calibri"/>
        </w:rPr>
      </w:pPr>
      <w:r w:rsidRPr="00560ABB">
        <w:rPr>
          <w:rFonts w:asciiTheme="minorHAnsi" w:eastAsia="Calibri" w:hAnsiTheme="minorHAnsi" w:cs="Calibri"/>
        </w:rPr>
        <w:t xml:space="preserve">Vamos </w:t>
      </w:r>
      <w:r w:rsidR="007B49DB">
        <w:rPr>
          <w:rFonts w:asciiTheme="minorHAnsi" w:eastAsia="Calibri" w:hAnsiTheme="minorHAnsi" w:cs="Calibri"/>
        </w:rPr>
        <w:t>começar pensando sobre isso com a</w:t>
      </w:r>
      <w:r w:rsidRPr="00560ABB">
        <w:rPr>
          <w:rFonts w:asciiTheme="minorHAnsi" w:eastAsia="Calibri" w:hAnsiTheme="minorHAnsi" w:cs="Calibri"/>
        </w:rPr>
        <w:t xml:space="preserve"> Luna</w:t>
      </w:r>
      <w:r w:rsidR="007B49DB">
        <w:rPr>
          <w:rFonts w:asciiTheme="minorHAnsi" w:eastAsia="Calibri" w:hAnsiTheme="minorHAnsi" w:cs="Calibri"/>
        </w:rPr>
        <w:t>?</w:t>
      </w:r>
      <w:r w:rsidRPr="00560ABB">
        <w:rPr>
          <w:rFonts w:asciiTheme="minorHAnsi" w:eastAsia="Calibri" w:hAnsiTheme="minorHAnsi" w:cs="Calibri"/>
        </w:rPr>
        <w:t xml:space="preserve"> </w:t>
      </w:r>
    </w:p>
    <w:p w14:paraId="7B2644CA" w14:textId="77777777" w:rsidR="00D212DB" w:rsidRPr="00560ABB" w:rsidRDefault="00D212DB" w:rsidP="00560ABB">
      <w:pPr>
        <w:spacing w:line="240" w:lineRule="auto"/>
        <w:rPr>
          <w:rFonts w:asciiTheme="minorHAnsi" w:eastAsia="Calibri" w:hAnsiTheme="minorHAnsi" w:cs="Calibri"/>
        </w:rPr>
      </w:pPr>
    </w:p>
    <w:p w14:paraId="0629EFC6" w14:textId="333CE0D8" w:rsidR="00D212DB" w:rsidRPr="007B49DB" w:rsidRDefault="007B49DB" w:rsidP="00560ABB">
      <w:pPr>
        <w:spacing w:line="240" w:lineRule="auto"/>
        <w:rPr>
          <w:rFonts w:asciiTheme="minorHAnsi" w:eastAsia="Calibri" w:hAnsiTheme="minorHAnsi" w:cs="Calibri"/>
          <w:b/>
          <w:color w:val="00B0F0"/>
        </w:rPr>
      </w:pPr>
      <w:bookmarkStart w:id="0" w:name="_GoBack"/>
      <w:r w:rsidRPr="007B49DB">
        <w:rPr>
          <w:rFonts w:asciiTheme="minorHAnsi" w:eastAsia="Calibri" w:hAnsiTheme="minorHAnsi" w:cs="Calibri"/>
          <w:b/>
          <w:color w:val="00B0F0"/>
        </w:rPr>
        <w:t xml:space="preserve">Entra </w:t>
      </w:r>
      <w:r w:rsidR="00D212DB" w:rsidRPr="007B49DB">
        <w:rPr>
          <w:rFonts w:asciiTheme="minorHAnsi" w:eastAsia="Calibri" w:hAnsiTheme="minorHAnsi" w:cs="Calibri"/>
          <w:b/>
          <w:color w:val="00B0F0"/>
        </w:rPr>
        <w:t>Vídeo:  O Show da Luna Cresce Que Cresce 11’40</w:t>
      </w:r>
    </w:p>
    <w:p w14:paraId="11E03DA6" w14:textId="77777777" w:rsidR="00D212DB" w:rsidRPr="007B49DB" w:rsidRDefault="007B49DB" w:rsidP="00560ABB">
      <w:pPr>
        <w:spacing w:line="240" w:lineRule="auto"/>
        <w:rPr>
          <w:rFonts w:asciiTheme="minorHAnsi" w:eastAsia="Times New Roman" w:hAnsiTheme="minorHAnsi"/>
          <w:color w:val="00B0F0"/>
        </w:rPr>
      </w:pPr>
      <w:hyperlink r:id="rId7" w:history="1">
        <w:r w:rsidR="00D212DB" w:rsidRPr="007B49DB">
          <w:rPr>
            <w:rStyle w:val="Hyperlink"/>
            <w:rFonts w:asciiTheme="minorHAnsi" w:eastAsia="Times New Roman" w:hAnsiTheme="minorHAnsi"/>
            <w:color w:val="00B0F0"/>
          </w:rPr>
          <w:t>https://www.youtube.com/watch?v=YZXB3cfigCI</w:t>
        </w:r>
      </w:hyperlink>
    </w:p>
    <w:p w14:paraId="62A9BE0D" w14:textId="77777777" w:rsidR="00D212DB" w:rsidRPr="007B49DB" w:rsidRDefault="00D212DB" w:rsidP="00560ABB">
      <w:pPr>
        <w:spacing w:line="240" w:lineRule="auto"/>
        <w:rPr>
          <w:rFonts w:asciiTheme="minorHAnsi" w:eastAsia="Calibri" w:hAnsiTheme="minorHAnsi" w:cs="Calibri"/>
          <w:b/>
          <w:color w:val="00B0F0"/>
        </w:rPr>
      </w:pPr>
    </w:p>
    <w:bookmarkEnd w:id="0"/>
    <w:p w14:paraId="315E760C" w14:textId="77777777" w:rsidR="00D212DB" w:rsidRPr="00560ABB" w:rsidRDefault="00D212DB" w:rsidP="00560ABB">
      <w:pPr>
        <w:spacing w:line="240" w:lineRule="auto"/>
        <w:rPr>
          <w:rFonts w:asciiTheme="minorHAnsi" w:eastAsia="Calibri" w:hAnsiTheme="minorHAnsi" w:cs="Calibri"/>
          <w:b/>
        </w:rPr>
      </w:pPr>
    </w:p>
    <w:p w14:paraId="60F4353A" w14:textId="77777777" w:rsidR="007B49DB" w:rsidRPr="007B49DB" w:rsidRDefault="007B49DB" w:rsidP="00560ABB">
      <w:pPr>
        <w:spacing w:line="240" w:lineRule="auto"/>
        <w:rPr>
          <w:rFonts w:asciiTheme="minorHAnsi" w:eastAsia="Calibri" w:hAnsiTheme="minorHAnsi" w:cs="Calibri"/>
        </w:rPr>
      </w:pPr>
      <w:r w:rsidRPr="0019258C">
        <w:rPr>
          <w:rFonts w:asciiTheme="minorHAnsi" w:hAnsiTheme="minorHAnsi"/>
          <w:b/>
        </w:rPr>
        <w:t>Apresentador:</w:t>
      </w:r>
      <w:r w:rsidRPr="0019258C">
        <w:rPr>
          <w:rFonts w:asciiTheme="minorHAnsi" w:hAnsiTheme="minorHAnsi"/>
        </w:rPr>
        <w:t xml:space="preserve"> </w:t>
      </w:r>
      <w:r w:rsidR="00D212DB" w:rsidRPr="007B49DB">
        <w:rPr>
          <w:rFonts w:asciiTheme="minorHAnsi" w:eastAsia="Calibri" w:hAnsiTheme="minorHAnsi" w:cs="Calibri"/>
        </w:rPr>
        <w:t xml:space="preserve">E então pessoal? </w:t>
      </w:r>
    </w:p>
    <w:p w14:paraId="215B11D9" w14:textId="77777777" w:rsidR="007B49DB" w:rsidRDefault="00D212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eastAsia="Calibri" w:hAnsiTheme="minorHAnsi" w:cs="Calibri"/>
        </w:rPr>
        <w:t xml:space="preserve">O que vocês pensaram sobre as perguntas que a Luna fez? </w:t>
      </w:r>
    </w:p>
    <w:p w14:paraId="4C229687" w14:textId="77777777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</w:p>
    <w:p w14:paraId="16E8D29B" w14:textId="77777777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 xml:space="preserve">Aproveitando que estamos pensando sobre as mudanças que acontecem conforme o tempo passa, vamos assistir um vídeo que fala sobre como podemos medir o tempo! </w:t>
      </w:r>
    </w:p>
    <w:p w14:paraId="5DC38315" w14:textId="77777777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</w:p>
    <w:p w14:paraId="00A47C07" w14:textId="77777777" w:rsidR="007B49DB" w:rsidRDefault="007B49DB" w:rsidP="007B49DB">
      <w:pPr>
        <w:spacing w:line="240" w:lineRule="auto"/>
        <w:rPr>
          <w:rFonts w:asciiTheme="minorHAnsi" w:hAnsiTheme="minorHAnsi"/>
        </w:rPr>
      </w:pPr>
      <w:r w:rsidRPr="007B49DB">
        <w:rPr>
          <w:rFonts w:asciiTheme="minorHAnsi" w:hAnsiTheme="minorHAnsi"/>
        </w:rPr>
        <w:t>Na sua escola</w:t>
      </w:r>
      <w:r>
        <w:rPr>
          <w:rFonts w:asciiTheme="minorHAnsi" w:hAnsiTheme="minorHAnsi"/>
        </w:rPr>
        <w:t>,</w:t>
      </w:r>
      <w:r w:rsidRPr="007B49DB">
        <w:rPr>
          <w:rFonts w:asciiTheme="minorHAnsi" w:hAnsiTheme="minorHAnsi"/>
        </w:rPr>
        <w:t xml:space="preserve"> vocês usavam o calendário para marcar a passagem dos dias e dos meses?</w:t>
      </w:r>
    </w:p>
    <w:p w14:paraId="047CBA33" w14:textId="6EAAE893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>E nesse período que vocês estão em casa, vocês continuam marcando o tempo no calendário?</w:t>
      </w:r>
    </w:p>
    <w:p w14:paraId="56A746B5" w14:textId="77777777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</w:p>
    <w:p w14:paraId="4ECDD39E" w14:textId="77777777" w:rsidR="007B49DB" w:rsidRDefault="007B49DB" w:rsidP="007B49DB">
      <w:pPr>
        <w:spacing w:line="240" w:lineRule="auto"/>
        <w:rPr>
          <w:rFonts w:asciiTheme="minorHAnsi" w:hAnsiTheme="minorHAnsi"/>
        </w:rPr>
      </w:pPr>
      <w:r w:rsidRPr="007B49DB">
        <w:rPr>
          <w:rFonts w:asciiTheme="minorHAnsi" w:hAnsiTheme="minorHAnsi"/>
        </w:rPr>
        <w:t xml:space="preserve">O que mais precisamos saber para aprender a marcar o tempo? </w:t>
      </w:r>
    </w:p>
    <w:p w14:paraId="2C99E1C0" w14:textId="231A5F1B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>Quais outras medidas de marcação de tempo existem</w:t>
      </w:r>
      <w:r>
        <w:rPr>
          <w:rFonts w:asciiTheme="minorHAnsi" w:hAnsiTheme="minorHAnsi"/>
        </w:rPr>
        <w:t>,</w:t>
      </w:r>
      <w:r w:rsidRPr="007B49DB">
        <w:rPr>
          <w:rFonts w:asciiTheme="minorHAnsi" w:hAnsiTheme="minorHAnsi"/>
        </w:rPr>
        <w:t xml:space="preserve"> além do calendário? </w:t>
      </w:r>
    </w:p>
    <w:p w14:paraId="23A8B71A" w14:textId="77777777" w:rsid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</w:p>
    <w:p w14:paraId="73F8EDEE" w14:textId="26764E5B" w:rsidR="007B49DB" w:rsidRPr="007B49DB" w:rsidRDefault="007B49DB" w:rsidP="007B49DB">
      <w:pPr>
        <w:spacing w:line="240" w:lineRule="auto"/>
        <w:rPr>
          <w:rFonts w:asciiTheme="minorHAnsi" w:eastAsia="Calibri" w:hAnsiTheme="minorHAnsi" w:cs="Calibri"/>
        </w:rPr>
      </w:pPr>
      <w:r w:rsidRPr="007B49DB">
        <w:rPr>
          <w:rFonts w:asciiTheme="minorHAnsi" w:hAnsiTheme="minorHAnsi"/>
        </w:rPr>
        <w:t xml:space="preserve">Vamos ver o que podemos aprender com o Bruno e a Luísa sobre quais medidas nós temos para marcar o tempo? </w:t>
      </w:r>
    </w:p>
    <w:p w14:paraId="2E9146DE" w14:textId="77777777" w:rsidR="00D212DB" w:rsidRDefault="00D212DB" w:rsidP="00560ABB">
      <w:pPr>
        <w:spacing w:line="240" w:lineRule="auto"/>
        <w:rPr>
          <w:rFonts w:asciiTheme="minorHAnsi" w:eastAsia="Calibri" w:hAnsiTheme="minorHAnsi" w:cs="Calibri"/>
          <w:b/>
        </w:rPr>
      </w:pPr>
    </w:p>
    <w:p w14:paraId="61351E1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b/>
        </w:rPr>
      </w:pPr>
      <w:r w:rsidRPr="0019258C">
        <w:rPr>
          <w:rFonts w:asciiTheme="minorHAnsi" w:hAnsiTheme="minorHAnsi"/>
          <w:b/>
          <w:color w:val="00B0F0"/>
        </w:rPr>
        <w:t xml:space="preserve">Entra o vídeo: </w:t>
      </w:r>
      <w:hyperlink r:id="rId8">
        <w:r w:rsidRPr="0019258C">
          <w:rPr>
            <w:rStyle w:val="Hyperlink"/>
            <w:rFonts w:asciiTheme="minorHAnsi" w:hAnsiTheme="minorHAnsi"/>
            <w:b/>
            <w:color w:val="00B0F0"/>
          </w:rPr>
          <w:t>O tempo não para</w:t>
        </w:r>
      </w:hyperlink>
    </w:p>
    <w:p w14:paraId="4DD161C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b/>
        </w:rPr>
      </w:pPr>
    </w:p>
    <w:p w14:paraId="74A1EDC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  <w:b/>
        </w:rPr>
        <w:t>Apresentador:</w:t>
      </w:r>
      <w:r w:rsidRPr="0019258C">
        <w:rPr>
          <w:rFonts w:asciiTheme="minorHAnsi" w:hAnsiTheme="minorHAnsi"/>
        </w:rPr>
        <w:t xml:space="preserve"> E então, o que acharam? Deu para aprender muita coisa, não é?</w:t>
      </w:r>
    </w:p>
    <w:p w14:paraId="640AC4C1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E o seu aniversário, quando é? Ele é no primeiro ou no segundo semestre do ano</w:t>
      </w:r>
    </w:p>
    <w:p w14:paraId="032CED1A" w14:textId="697BA386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Vocês sabiam que o ano pode ser dividido em semestres, trimestres, bimestres ou meses?</w:t>
      </w:r>
    </w:p>
    <w:p w14:paraId="6D90BC42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473D3AB9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Que tal vocês aproveitarem esse tempo para construir um calendário e anotar no mês certinho o dia do aniversário de todos que moram com você? </w:t>
      </w:r>
    </w:p>
    <w:p w14:paraId="051DA95D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4DAA8895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Peçam ajuda de alguém que mora com vocês para construir o calendário! </w:t>
      </w:r>
    </w:p>
    <w:p w14:paraId="06F753A9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lastRenderedPageBreak/>
        <w:t xml:space="preserve">Vocês vão precisar de 12 folhas de papel, uma folha para cada mês. </w:t>
      </w:r>
    </w:p>
    <w:p w14:paraId="5DF703C4" w14:textId="59512DF2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É só fazer igual a essa imagem que eu vou mostrar para vocês:</w:t>
      </w:r>
    </w:p>
    <w:p w14:paraId="68584BC5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1E5FAF0B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  <w:noProof/>
        </w:rPr>
        <w:drawing>
          <wp:inline distT="0" distB="0" distL="0" distR="0" wp14:anchorId="481CB605" wp14:editId="107FB2CA">
            <wp:extent cx="2315210" cy="1984375"/>
            <wp:effectExtent l="0" t="0" r="0" b="0"/>
            <wp:docPr id="2" name="Imagem 2" descr="magem vetorial de ícone de cor-de-rosa do mês calendár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m vetorial de ícone de cor-de-rosa do mês calendári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F0B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Theme="minorHAnsi" w:hAnsiTheme="minorHAnsi"/>
          <w:color w:val="00B0F0"/>
        </w:rPr>
      </w:pPr>
      <w:r w:rsidRPr="0019258C">
        <w:rPr>
          <w:rFonts w:asciiTheme="minorHAnsi" w:hAnsiTheme="minorHAnsi"/>
          <w:b/>
          <w:color w:val="00B0F0"/>
        </w:rPr>
        <w:t xml:space="preserve">Entra a imagem:  </w:t>
      </w:r>
      <w:r w:rsidRPr="0019258C">
        <w:rPr>
          <w:rFonts w:asciiTheme="minorHAnsi" w:hAnsiTheme="minorHAnsi"/>
          <w:color w:val="00B0F0"/>
        </w:rPr>
        <w:t>https://www.google.com/url?sa=i&amp;url=https%3A%2F%2Fpublicdomainvectors.org%2Fpt%2Fvetorial-gratis%2FImagem-vetorial-de-%25C3%25ADcone-de-cor-de-rosa-do-m%25C3%25AAs-calend%25C3%25A1rio%2F32758.html&amp;psig=AOvVaw1FcNBtqvHjRrbfhG0OgWqQ&amp;ust=1589286261275000&amp;source=images&amp;cd=vfe&amp;ved=0CAIQjRxqFwoTCMjLioHnq-kCFQAAAAAdAAAAABAE</w:t>
      </w:r>
    </w:p>
    <w:p w14:paraId="1F828842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37F3BAA2" w14:textId="1A5C758F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  <w:b/>
        </w:rPr>
        <w:t xml:space="preserve">Apresentador </w:t>
      </w:r>
      <w:r w:rsidRPr="0019258C">
        <w:rPr>
          <w:rFonts w:asciiTheme="minorHAnsi" w:hAnsiTheme="minorHAnsi"/>
          <w:b/>
          <w:color w:val="7030A0"/>
        </w:rPr>
        <w:t>(entra em off sobre a imagem.):</w:t>
      </w:r>
      <w:r w:rsidRPr="0019258C">
        <w:rPr>
          <w:rFonts w:asciiTheme="minorHAnsi" w:hAnsiTheme="minorHAnsi"/>
          <w:color w:val="7030A0"/>
        </w:rPr>
        <w:t xml:space="preserve"> </w:t>
      </w:r>
      <w:r w:rsidRPr="0019258C">
        <w:rPr>
          <w:rFonts w:asciiTheme="minorHAnsi" w:hAnsiTheme="minorHAnsi"/>
        </w:rPr>
        <w:t>Em cima</w:t>
      </w:r>
      <w:r>
        <w:rPr>
          <w:rFonts w:asciiTheme="minorHAnsi" w:hAnsiTheme="minorHAnsi"/>
        </w:rPr>
        <w:t>,</w:t>
      </w:r>
      <w:r w:rsidRPr="0019258C">
        <w:rPr>
          <w:rFonts w:asciiTheme="minorHAnsi" w:hAnsiTheme="minorHAnsi"/>
        </w:rPr>
        <w:t xml:space="preserve"> vocês escrevem o nome do mês e depois colocam em cada quadradinho o número do dia. </w:t>
      </w:r>
    </w:p>
    <w:p w14:paraId="209CD042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8169DDA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Vejam que cada coluna é um dia da semana. </w:t>
      </w:r>
    </w:p>
    <w:p w14:paraId="6DB220A5" w14:textId="402B735C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vejam </w:t>
      </w:r>
      <w:r w:rsidRPr="0019258C">
        <w:rPr>
          <w:rFonts w:asciiTheme="minorHAnsi" w:hAnsiTheme="minorHAnsi"/>
        </w:rPr>
        <w:t>também que cada mês tem uma quantidade de dias diferente!</w:t>
      </w:r>
    </w:p>
    <w:p w14:paraId="2C506EA0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24B0AB78" w14:textId="5A15214E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b/>
          <w:color w:val="7030A0"/>
        </w:rPr>
      </w:pPr>
      <w:r w:rsidRPr="0019258C">
        <w:rPr>
          <w:rFonts w:asciiTheme="minorHAnsi" w:hAnsiTheme="minorHAnsi"/>
          <w:b/>
          <w:color w:val="7030A0"/>
        </w:rPr>
        <w:t>VOLTA APRESENTADOR EM ON</w:t>
      </w:r>
    </w:p>
    <w:p w14:paraId="26BCE6EC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59B3D85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Para ajudar, vamos lembrar quais são os meses do ano? Janeiro, fevereiro, março, abril, maio, junho, julho, agosto, setembro, outubro, novembro e dezembro.</w:t>
      </w:r>
    </w:p>
    <w:p w14:paraId="642CD38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0F940098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E quais são os dias da semana? Segunda-feira, Terça-feira, Quarta-feira, Quinta-feira, </w:t>
      </w:r>
      <w:proofErr w:type="gramStart"/>
      <w:r w:rsidRPr="0019258C">
        <w:rPr>
          <w:rFonts w:asciiTheme="minorHAnsi" w:hAnsiTheme="minorHAnsi"/>
        </w:rPr>
        <w:t>Sexta- feira</w:t>
      </w:r>
      <w:proofErr w:type="gramEnd"/>
      <w:r w:rsidRPr="0019258C">
        <w:rPr>
          <w:rFonts w:asciiTheme="minorHAnsi" w:hAnsiTheme="minorHAnsi"/>
        </w:rPr>
        <w:t>, Sábado e Domingo.</w:t>
      </w:r>
    </w:p>
    <w:p w14:paraId="3BE78290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52E1664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E agora, vamos lembrar quantos dias temos em cada mês! </w:t>
      </w:r>
    </w:p>
    <w:p w14:paraId="3B88A2C2" w14:textId="341DF05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Temos meses com 30 dias, meses com 31 dias e somente o mês de fevereiro que tem 28 dias!</w:t>
      </w:r>
    </w:p>
    <w:p w14:paraId="7B9A16AA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03D8BB28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Vamos ver como é:</w:t>
      </w:r>
    </w:p>
    <w:p w14:paraId="2C90965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Janeiro tem 31 dias</w:t>
      </w:r>
    </w:p>
    <w:p w14:paraId="41E56DC3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Fevereiro tem 28 dias</w:t>
      </w:r>
    </w:p>
    <w:p w14:paraId="19B0B4F9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Março tem 31 dias</w:t>
      </w:r>
    </w:p>
    <w:p w14:paraId="2B1B73D9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Abril tem 30 dias</w:t>
      </w:r>
    </w:p>
    <w:p w14:paraId="573818EF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Maio tem 31 dias</w:t>
      </w:r>
    </w:p>
    <w:p w14:paraId="1E215F25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Junho tem 30 dias</w:t>
      </w:r>
    </w:p>
    <w:p w14:paraId="014BCB83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Julho tem 31 dias</w:t>
      </w:r>
    </w:p>
    <w:p w14:paraId="53CB157D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Agosto tem 31 dias</w:t>
      </w:r>
    </w:p>
    <w:p w14:paraId="31043F65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Setembro tem 30 dias</w:t>
      </w:r>
    </w:p>
    <w:p w14:paraId="0B00C29D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Outubro tem 31 dias</w:t>
      </w:r>
    </w:p>
    <w:p w14:paraId="3736A800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Novembro tem 30 dias</w:t>
      </w:r>
    </w:p>
    <w:p w14:paraId="46D7CCDC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Dezembro tem 31 dias</w:t>
      </w:r>
    </w:p>
    <w:p w14:paraId="5FDAEAFD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C75C84B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Quando eu era criança me ensinaram um jeito fácil de lembrar disso! </w:t>
      </w:r>
    </w:p>
    <w:p w14:paraId="7D91E405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Peguem as duas mãos de vocês e fechem elas, assim. </w:t>
      </w:r>
    </w:p>
    <w:p w14:paraId="60E5A0E8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45ABF51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color w:val="7030A0"/>
        </w:rPr>
      </w:pPr>
      <w:r w:rsidRPr="0019258C">
        <w:rPr>
          <w:rFonts w:asciiTheme="minorHAnsi" w:hAnsiTheme="minorHAnsi"/>
          <w:color w:val="7030A0"/>
        </w:rPr>
        <w:t>Apresentador fecha as mãos mostrando os ossinhos em cima dos dedos.</w:t>
      </w:r>
    </w:p>
    <w:p w14:paraId="086A7ADE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77ABA2E5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Comecem a falar os meses pelo primeiro ossinho. </w:t>
      </w:r>
    </w:p>
    <w:p w14:paraId="0BA5F3C1" w14:textId="0FCFD920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Esse primeiro </w:t>
      </w:r>
      <w:r>
        <w:rPr>
          <w:rFonts w:asciiTheme="minorHAnsi" w:hAnsiTheme="minorHAnsi"/>
        </w:rPr>
        <w:t>ossinho é janeiro, com 31 dias.</w:t>
      </w:r>
    </w:p>
    <w:p w14:paraId="21A25A79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19258C">
        <w:rPr>
          <w:rFonts w:asciiTheme="minorHAnsi" w:hAnsiTheme="minorHAnsi"/>
        </w:rPr>
        <w:t>epois</w:t>
      </w:r>
      <w:r>
        <w:rPr>
          <w:rFonts w:asciiTheme="minorHAnsi" w:hAnsiTheme="minorHAnsi"/>
        </w:rPr>
        <w:t>,</w:t>
      </w:r>
      <w:r w:rsidRPr="0019258C">
        <w:rPr>
          <w:rFonts w:asciiTheme="minorHAnsi" w:hAnsiTheme="minorHAnsi"/>
        </w:rPr>
        <w:t xml:space="preserve"> vem o espaço sem o ossinh</w:t>
      </w:r>
      <w:r>
        <w:rPr>
          <w:rFonts w:asciiTheme="minorHAnsi" w:hAnsiTheme="minorHAnsi"/>
        </w:rPr>
        <w:t>o, que é fevereiro com 28 dias.</w:t>
      </w:r>
    </w:p>
    <w:p w14:paraId="4D490E17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19258C">
        <w:rPr>
          <w:rFonts w:asciiTheme="minorHAnsi" w:hAnsiTheme="minorHAnsi"/>
        </w:rPr>
        <w:t>epois, no outro ossinho</w:t>
      </w:r>
      <w:r>
        <w:rPr>
          <w:rFonts w:asciiTheme="minorHAnsi" w:hAnsiTheme="minorHAnsi"/>
        </w:rPr>
        <w:t>,</w:t>
      </w:r>
      <w:r w:rsidRPr="0019258C">
        <w:rPr>
          <w:rFonts w:asciiTheme="minorHAnsi" w:hAnsiTheme="minorHAnsi"/>
        </w:rPr>
        <w:t xml:space="preserve"> vem março, com 31 dias. </w:t>
      </w:r>
    </w:p>
    <w:p w14:paraId="6978BB2A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57B122C8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E assim seguimos falando o nome do mês na sequência certa. </w:t>
      </w:r>
    </w:p>
    <w:p w14:paraId="71C0AA6E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Sempre que o mês cair no ossinho, são 31 dias</w:t>
      </w:r>
      <w:r>
        <w:rPr>
          <w:rFonts w:asciiTheme="minorHAnsi" w:hAnsiTheme="minorHAnsi"/>
        </w:rPr>
        <w:t>.</w:t>
      </w:r>
    </w:p>
    <w:p w14:paraId="77F85476" w14:textId="35526D1D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Pr="0019258C">
        <w:rPr>
          <w:rFonts w:asciiTheme="minorHAnsi" w:hAnsiTheme="minorHAnsi"/>
        </w:rPr>
        <w:t xml:space="preserve"> quando cair no espaço sem ossinho, são 30 dias!</w:t>
      </w:r>
    </w:p>
    <w:p w14:paraId="0CCD2D74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365574E9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Que tal ensinar isso para o pessoal que mora com você?</w:t>
      </w:r>
    </w:p>
    <w:p w14:paraId="0772EA36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04BB444E" w14:textId="21E54206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E já que estamos falando sobre como marcar o tempo,</w:t>
      </w:r>
      <w:r>
        <w:rPr>
          <w:rFonts w:asciiTheme="minorHAnsi" w:hAnsiTheme="minorHAnsi"/>
        </w:rPr>
        <w:t xml:space="preserve"> vamos aprender a fazer uma Ampulheta!</w:t>
      </w:r>
      <w:r w:rsidRPr="0019258C">
        <w:rPr>
          <w:rFonts w:asciiTheme="minorHAnsi" w:hAnsiTheme="minorHAnsi"/>
        </w:rPr>
        <w:t xml:space="preserve"> </w:t>
      </w:r>
    </w:p>
    <w:p w14:paraId="4D8825B8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b/>
          <w:color w:val="00B0F0"/>
        </w:rPr>
      </w:pPr>
    </w:p>
    <w:p w14:paraId="7B1BDAAF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b/>
          <w:color w:val="00B0F0"/>
        </w:rPr>
      </w:pPr>
      <w:r w:rsidRPr="0019258C">
        <w:rPr>
          <w:rFonts w:asciiTheme="minorHAnsi" w:hAnsiTheme="minorHAnsi"/>
          <w:b/>
          <w:color w:val="00B0F0"/>
        </w:rPr>
        <w:t xml:space="preserve">Entra o vídeo: </w:t>
      </w:r>
      <w:hyperlink r:id="rId10">
        <w:r w:rsidRPr="0019258C">
          <w:rPr>
            <w:rStyle w:val="Hyperlink"/>
            <w:rFonts w:asciiTheme="minorHAnsi" w:hAnsiTheme="minorHAnsi"/>
            <w:b/>
            <w:color w:val="00B0F0"/>
          </w:rPr>
          <w:t>Ampulheta</w:t>
        </w:r>
      </w:hyperlink>
    </w:p>
    <w:p w14:paraId="76A1596B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  <w:b/>
        </w:rPr>
      </w:pPr>
    </w:p>
    <w:p w14:paraId="73229A52" w14:textId="7AC43273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  <w:b/>
        </w:rPr>
        <w:t>Apresentador:</w:t>
      </w:r>
      <w:r w:rsidRPr="0019258C">
        <w:rPr>
          <w:rFonts w:asciiTheme="minorHAnsi" w:hAnsiTheme="minorHAnsi"/>
        </w:rPr>
        <w:t xml:space="preserve"> Agora que vocês já sabem como construir uma ampulheta, vou dar uma dica de brincadeira que você</w:t>
      </w:r>
      <w:r>
        <w:rPr>
          <w:rFonts w:asciiTheme="minorHAnsi" w:hAnsiTheme="minorHAnsi"/>
        </w:rPr>
        <w:t>s</w:t>
      </w:r>
      <w:r w:rsidRPr="0019258C">
        <w:rPr>
          <w:rFonts w:asciiTheme="minorHAnsi" w:hAnsiTheme="minorHAnsi"/>
        </w:rPr>
        <w:t xml:space="preserve"> pode</w:t>
      </w:r>
      <w:r>
        <w:rPr>
          <w:rFonts w:asciiTheme="minorHAnsi" w:hAnsiTheme="minorHAnsi"/>
        </w:rPr>
        <w:t>m</w:t>
      </w:r>
      <w:r w:rsidRPr="0019258C">
        <w:rPr>
          <w:rFonts w:asciiTheme="minorHAnsi" w:hAnsiTheme="minorHAnsi"/>
        </w:rPr>
        <w:t xml:space="preserve"> fazer com todos </w:t>
      </w:r>
      <w:r>
        <w:rPr>
          <w:rFonts w:asciiTheme="minorHAnsi" w:hAnsiTheme="minorHAnsi"/>
        </w:rPr>
        <w:t xml:space="preserve">em </w:t>
      </w:r>
      <w:r w:rsidRPr="0019258C">
        <w:rPr>
          <w:rFonts w:asciiTheme="minorHAnsi" w:hAnsiTheme="minorHAnsi"/>
        </w:rPr>
        <w:t xml:space="preserve">casa. </w:t>
      </w:r>
    </w:p>
    <w:p w14:paraId="52381FCC" w14:textId="41E4453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Você</w:t>
      </w:r>
      <w:r>
        <w:rPr>
          <w:rFonts w:asciiTheme="minorHAnsi" w:hAnsiTheme="minorHAnsi"/>
        </w:rPr>
        <w:t>s já brincaram</w:t>
      </w:r>
      <w:r w:rsidRPr="0019258C">
        <w:rPr>
          <w:rFonts w:asciiTheme="minorHAnsi" w:hAnsiTheme="minorHAnsi"/>
        </w:rPr>
        <w:t xml:space="preserve"> de mímica? </w:t>
      </w:r>
    </w:p>
    <w:p w14:paraId="0BD79A6A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É só formar dois times. </w:t>
      </w:r>
    </w:p>
    <w:p w14:paraId="6D4026B8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14308341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Vocês definem um tema, como, por exemplo, pessoas da família. </w:t>
      </w:r>
    </w:p>
    <w:p w14:paraId="7A520EF7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O primeiro time tem que escolher uma pessoa da família, chamar o representante do outro time, que irá fazer a mímica</w:t>
      </w:r>
      <w:r>
        <w:rPr>
          <w:rFonts w:asciiTheme="minorHAnsi" w:hAnsiTheme="minorHAnsi"/>
        </w:rPr>
        <w:t>,</w:t>
      </w:r>
      <w:r w:rsidRPr="0019258C">
        <w:rPr>
          <w:rFonts w:asciiTheme="minorHAnsi" w:hAnsiTheme="minorHAnsi"/>
        </w:rPr>
        <w:t xml:space="preserve"> e contar o nome da pessoa. </w:t>
      </w:r>
    </w:p>
    <w:p w14:paraId="785765BD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4BE7062F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Depois, vocês colocam a ampulheta para contar o tempo. </w:t>
      </w:r>
    </w:p>
    <w:p w14:paraId="098050C0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Se o time não conseguir descobrir o nome no tempo da ampulheta, ponto para o time que pensou no nome. </w:t>
      </w:r>
    </w:p>
    <w:p w14:paraId="26F042CD" w14:textId="1AA68123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Se o time conseguir, agora é a vez do primeiro time fazer a mímica.</w:t>
      </w:r>
    </w:p>
    <w:p w14:paraId="00B4D5B7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53F63D5" w14:textId="77777777" w:rsid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Gostaram? </w:t>
      </w:r>
      <w:r>
        <w:rPr>
          <w:rFonts w:asciiTheme="minorHAnsi" w:hAnsiTheme="minorHAnsi"/>
        </w:rPr>
        <w:t>Dá para usar vários temas.</w:t>
      </w:r>
    </w:p>
    <w:p w14:paraId="6A3F7FB9" w14:textId="4C5099FD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19258C">
        <w:rPr>
          <w:rFonts w:asciiTheme="minorHAnsi" w:hAnsiTheme="minorHAnsi"/>
        </w:rPr>
        <w:t xml:space="preserve">e estiver difícil, é só deixar a ampulheta virar mais de uma vez! </w:t>
      </w:r>
    </w:p>
    <w:p w14:paraId="2113C077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6C9EEEFB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Galerinha, chegamos no final do nosso encontro! </w:t>
      </w:r>
    </w:p>
    <w:p w14:paraId="6255AF02" w14:textId="28430933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 xml:space="preserve">Mas, se quiserem continuar aprendendo, é só pedir ajuda a um adulto e apontar a câmera do celular para o QR </w:t>
      </w:r>
      <w:proofErr w:type="spellStart"/>
      <w:r w:rsidRPr="0019258C">
        <w:rPr>
          <w:rFonts w:asciiTheme="minorHAnsi" w:hAnsiTheme="minorHAnsi"/>
        </w:rPr>
        <w:t>code</w:t>
      </w:r>
      <w:proofErr w:type="spellEnd"/>
      <w:r w:rsidRPr="0019258C">
        <w:rPr>
          <w:rFonts w:asciiTheme="minorHAnsi" w:hAnsiTheme="minorHAnsi"/>
        </w:rPr>
        <w:t xml:space="preserve"> que está na tela.</w:t>
      </w:r>
    </w:p>
    <w:p w14:paraId="5EA45B76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</w:p>
    <w:p w14:paraId="4AE4D719" w14:textId="77777777" w:rsidR="0019258C" w:rsidRPr="0019258C" w:rsidRDefault="0019258C" w:rsidP="001925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Theme="minorHAnsi" w:hAnsiTheme="minorHAnsi"/>
        </w:rPr>
      </w:pPr>
      <w:r w:rsidRPr="0019258C">
        <w:rPr>
          <w:rFonts w:asciiTheme="minorHAnsi" w:hAnsiTheme="minorHAnsi"/>
        </w:rPr>
        <w:t>Um beijo grande e lembrem-se: lavem bem as mãos e fiquem em casa!</w:t>
      </w:r>
    </w:p>
    <w:p w14:paraId="331B110B" w14:textId="77777777" w:rsidR="0019258C" w:rsidRPr="0019258C" w:rsidRDefault="0019258C" w:rsidP="00560ABB">
      <w:pPr>
        <w:spacing w:line="240" w:lineRule="auto"/>
        <w:rPr>
          <w:rFonts w:asciiTheme="minorHAnsi" w:eastAsia="Calibri" w:hAnsiTheme="minorHAnsi" w:cs="Calibri"/>
          <w:b/>
        </w:rPr>
      </w:pPr>
    </w:p>
    <w:p w14:paraId="292210E7" w14:textId="77777777" w:rsidR="00486938" w:rsidRDefault="007B49DB"/>
    <w:sectPr w:rsidR="00486938" w:rsidSect="00134F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DB"/>
    <w:rsid w:val="00113322"/>
    <w:rsid w:val="00134FD4"/>
    <w:rsid w:val="0019258C"/>
    <w:rsid w:val="001F1E5F"/>
    <w:rsid w:val="00560ABB"/>
    <w:rsid w:val="005F4466"/>
    <w:rsid w:val="007B49DB"/>
    <w:rsid w:val="00D212DB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32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12DB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21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68bf3982-e7ea-4e02-a6ee-39ca049ac4c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ZXB3cfig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dlR6TsfF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ltirio.rj.gov.br/index.php/assista/tv/1276-o-tempo-n%C3%A3o-para" TargetMode="External"/><Relationship Id="rId10" Type="http://schemas.openxmlformats.org/officeDocument/2006/relationships/hyperlink" Target="https://www.youtube.com/watch?v=UdlR6TsfF54" TargetMode="External"/><Relationship Id="rId4" Type="http://schemas.openxmlformats.org/officeDocument/2006/relationships/hyperlink" Target="https://www.youtube.com/watch?v=YZXB3cfigCI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 Ferraz</dc:creator>
  <cp:keywords/>
  <dc:description/>
  <cp:lastModifiedBy>Luisa</cp:lastModifiedBy>
  <cp:revision>2</cp:revision>
  <dcterms:created xsi:type="dcterms:W3CDTF">2020-06-24T15:32:00Z</dcterms:created>
  <dcterms:modified xsi:type="dcterms:W3CDTF">2020-06-24T15:32:00Z</dcterms:modified>
</cp:coreProperties>
</file>