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B203F" w14:textId="77777777" w:rsidR="00F87D40" w:rsidRPr="006709FE" w:rsidRDefault="00F87D40" w:rsidP="00F87D40">
      <w:pPr>
        <w:rPr>
          <w:b/>
          <w:bCs/>
        </w:rPr>
      </w:pPr>
      <w:r>
        <w:rPr>
          <w:b/>
          <w:bCs/>
        </w:rPr>
        <w:t>Roteiro</w:t>
      </w:r>
      <w:r w:rsidRPr="006709FE">
        <w:rPr>
          <w:b/>
          <w:bCs/>
        </w:rPr>
        <w:t xml:space="preserve"> </w:t>
      </w:r>
      <w:r>
        <w:rPr>
          <w:b/>
          <w:bCs/>
        </w:rPr>
        <w:t>2</w:t>
      </w:r>
      <w:r w:rsidRPr="006709FE">
        <w:rPr>
          <w:b/>
          <w:bCs/>
        </w:rPr>
        <w:t xml:space="preserve"> – </w:t>
      </w:r>
      <w:r w:rsidRPr="006709FE">
        <w:t xml:space="preserve">Matemática – </w:t>
      </w:r>
      <w:r w:rsidRPr="006709FE">
        <w:rPr>
          <w:b/>
          <w:bCs/>
        </w:rPr>
        <w:t>6º ao 9º ano</w:t>
      </w:r>
      <w:r w:rsidRPr="006709FE">
        <w:t xml:space="preserve"> – </w:t>
      </w:r>
      <w:r w:rsidRPr="006709FE">
        <w:rPr>
          <w:b/>
          <w:bCs/>
        </w:rPr>
        <w:t>Unidades de medida</w:t>
      </w:r>
    </w:p>
    <w:p w14:paraId="0540C2DE" w14:textId="77777777" w:rsidR="00F87D40" w:rsidRPr="00390EC5" w:rsidRDefault="00F87D40" w:rsidP="00F87D40">
      <w:pPr>
        <w:pBdr>
          <w:top w:val="single" w:sz="4" w:space="1" w:color="auto"/>
          <w:left w:val="single" w:sz="4" w:space="4" w:color="auto"/>
          <w:bottom w:val="single" w:sz="4" w:space="1" w:color="auto"/>
          <w:right w:val="single" w:sz="4" w:space="4" w:color="auto"/>
        </w:pBdr>
      </w:pPr>
      <w:r w:rsidRPr="00390EC5">
        <w:t>Ciclo/ano de ensino: 6º ao 9º EF</w:t>
      </w:r>
    </w:p>
    <w:p w14:paraId="2080780C" w14:textId="77777777" w:rsidR="00F87D40" w:rsidRDefault="00F87D40" w:rsidP="00F87D40">
      <w:pPr>
        <w:pBdr>
          <w:top w:val="single" w:sz="4" w:space="1" w:color="auto"/>
          <w:left w:val="single" w:sz="4" w:space="4" w:color="auto"/>
          <w:bottom w:val="single" w:sz="4" w:space="1" w:color="auto"/>
          <w:right w:val="single" w:sz="4" w:space="4" w:color="auto"/>
        </w:pBdr>
        <w:jc w:val="both"/>
      </w:pPr>
      <w:r w:rsidRPr="00390EC5">
        <w:t xml:space="preserve">Objetivo de aprendizagem: </w:t>
      </w:r>
      <w:r>
        <w:t>Conhecer diferentes unidades de medida e os instrumentos utilizados para realizá-las, bem como realizar medições no espaço em que vive.</w:t>
      </w:r>
    </w:p>
    <w:p w14:paraId="7B8A1D14" w14:textId="77777777" w:rsidR="00F87D40" w:rsidRDefault="00F87D40" w:rsidP="00F87D40">
      <w:pPr>
        <w:pBdr>
          <w:top w:val="single" w:sz="4" w:space="1" w:color="auto"/>
          <w:left w:val="single" w:sz="4" w:space="4" w:color="auto"/>
          <w:bottom w:val="single" w:sz="4" w:space="1" w:color="auto"/>
          <w:right w:val="single" w:sz="4" w:space="4" w:color="auto"/>
        </w:pBdr>
        <w:jc w:val="both"/>
      </w:pPr>
      <w:r>
        <w:t>Habilidades:</w:t>
      </w:r>
    </w:p>
    <w:p w14:paraId="7C8A755C" w14:textId="77777777" w:rsidR="00F87D40" w:rsidRDefault="00F87D40" w:rsidP="00F87D40">
      <w:pPr>
        <w:pBdr>
          <w:top w:val="single" w:sz="4" w:space="1" w:color="auto"/>
          <w:left w:val="single" w:sz="4" w:space="4" w:color="auto"/>
          <w:bottom w:val="single" w:sz="4" w:space="1" w:color="auto"/>
          <w:right w:val="single" w:sz="4" w:space="4" w:color="auto"/>
        </w:pBdr>
        <w:spacing w:after="0"/>
        <w:jc w:val="both"/>
      </w:pPr>
      <w:r>
        <w:t>(EF06MA24) Resolver e elaborar problemas que envolvam as grandezas comprimento, massa, tempo, temperatura, área (triângulos e retângulos), capacidade e volume (sólidos formados por blocos retangulares), sem uso de fórmulas, inseridos, sempre que possível, em contextos oriundos de situações reais e/ou relacionadas às outras áreas do conhecimento.</w:t>
      </w:r>
    </w:p>
    <w:p w14:paraId="66C5363E" w14:textId="77777777" w:rsidR="00F87D40" w:rsidRDefault="00F87D40" w:rsidP="00F87D40">
      <w:pPr>
        <w:pBdr>
          <w:top w:val="single" w:sz="4" w:space="1" w:color="auto"/>
          <w:left w:val="single" w:sz="4" w:space="4" w:color="auto"/>
          <w:bottom w:val="single" w:sz="4" w:space="1" w:color="auto"/>
          <w:right w:val="single" w:sz="4" w:space="4" w:color="auto"/>
        </w:pBdr>
        <w:spacing w:after="0"/>
        <w:jc w:val="both"/>
      </w:pPr>
    </w:p>
    <w:p w14:paraId="36BED10D" w14:textId="77777777" w:rsidR="00F87D40" w:rsidRDefault="00F87D40" w:rsidP="00F87D40">
      <w:pPr>
        <w:pBdr>
          <w:top w:val="single" w:sz="4" w:space="1" w:color="auto"/>
          <w:left w:val="single" w:sz="4" w:space="4" w:color="auto"/>
          <w:bottom w:val="single" w:sz="4" w:space="1" w:color="auto"/>
          <w:right w:val="single" w:sz="4" w:space="4" w:color="auto"/>
        </w:pBdr>
        <w:spacing w:after="0"/>
        <w:jc w:val="both"/>
      </w:pPr>
      <w:r>
        <w:t>(EF07MA29) Resolver e elaborar problemas que envolvam medidas de grandezas inseridos em</w:t>
      </w:r>
    </w:p>
    <w:p w14:paraId="5166A21C" w14:textId="77777777" w:rsidR="00F87D40" w:rsidRDefault="00F87D40" w:rsidP="00F87D40">
      <w:pPr>
        <w:pBdr>
          <w:top w:val="single" w:sz="4" w:space="1" w:color="auto"/>
          <w:left w:val="single" w:sz="4" w:space="4" w:color="auto"/>
          <w:bottom w:val="single" w:sz="4" w:space="1" w:color="auto"/>
          <w:right w:val="single" w:sz="4" w:space="4" w:color="auto"/>
        </w:pBdr>
        <w:spacing w:after="0"/>
        <w:jc w:val="both"/>
      </w:pPr>
      <w:r>
        <w:t>contextos oriundos de situações cotidianas ou de outras áreas do conhecimento, reconhecendo</w:t>
      </w:r>
    </w:p>
    <w:p w14:paraId="6965E376" w14:textId="77777777" w:rsidR="00F87D40" w:rsidRDefault="00F87D40" w:rsidP="00F87D40">
      <w:pPr>
        <w:pBdr>
          <w:top w:val="single" w:sz="4" w:space="1" w:color="auto"/>
          <w:left w:val="single" w:sz="4" w:space="4" w:color="auto"/>
          <w:bottom w:val="single" w:sz="4" w:space="1" w:color="auto"/>
          <w:right w:val="single" w:sz="4" w:space="4" w:color="auto"/>
        </w:pBdr>
        <w:spacing w:after="0"/>
        <w:jc w:val="both"/>
      </w:pPr>
      <w:r>
        <w:t>que toda medida empírica é aproximada.</w:t>
      </w:r>
    </w:p>
    <w:p w14:paraId="04D4172A" w14:textId="77777777" w:rsidR="00F87D40" w:rsidRDefault="00F87D40" w:rsidP="00F87D40">
      <w:pPr>
        <w:rPr>
          <w:b/>
          <w:bCs/>
        </w:rPr>
      </w:pPr>
    </w:p>
    <w:p w14:paraId="57894BF2" w14:textId="77777777" w:rsidR="00F87D40" w:rsidRPr="004456E3" w:rsidRDefault="00F87D40" w:rsidP="00F87D40">
      <w:pPr>
        <w:rPr>
          <w:b/>
          <w:bCs/>
        </w:rPr>
      </w:pPr>
      <w:r w:rsidRPr="004456E3">
        <w:rPr>
          <w:b/>
          <w:bCs/>
        </w:rPr>
        <w:t>Ficha Técnica</w:t>
      </w:r>
    </w:p>
    <w:p w14:paraId="49336AC4" w14:textId="77777777" w:rsidR="00F87D40" w:rsidRPr="004456E3" w:rsidRDefault="00F87D40" w:rsidP="00F87D40">
      <w:pPr>
        <w:pBdr>
          <w:top w:val="single" w:sz="4" w:space="1" w:color="auto"/>
          <w:left w:val="single" w:sz="4" w:space="4" w:color="auto"/>
          <w:bottom w:val="single" w:sz="4" w:space="0" w:color="auto"/>
          <w:right w:val="single" w:sz="4" w:space="4" w:color="auto"/>
        </w:pBdr>
      </w:pPr>
      <w:r w:rsidRPr="004456E3">
        <w:t>Vídeo 1</w:t>
      </w:r>
    </w:p>
    <w:p w14:paraId="5493B19A" w14:textId="77777777" w:rsidR="00F87D40" w:rsidRPr="004456E3" w:rsidRDefault="00F87D40" w:rsidP="00F87D40">
      <w:pPr>
        <w:pBdr>
          <w:top w:val="single" w:sz="4" w:space="1" w:color="auto"/>
          <w:left w:val="single" w:sz="4" w:space="4" w:color="auto"/>
          <w:bottom w:val="single" w:sz="4" w:space="0" w:color="auto"/>
          <w:right w:val="single" w:sz="4" w:space="4" w:color="auto"/>
        </w:pBdr>
      </w:pPr>
      <w:r w:rsidRPr="004456E3">
        <w:t>Título: Medidas de comprimento - Matemática - 6º ano - Ensino Fundamental</w:t>
      </w:r>
    </w:p>
    <w:p w14:paraId="411136F7" w14:textId="77777777" w:rsidR="00F87D40" w:rsidRPr="004456E3" w:rsidRDefault="00F87D40" w:rsidP="00F87D40">
      <w:pPr>
        <w:pBdr>
          <w:top w:val="single" w:sz="4" w:space="1" w:color="auto"/>
          <w:left w:val="single" w:sz="4" w:space="4" w:color="auto"/>
          <w:bottom w:val="single" w:sz="4" w:space="0" w:color="auto"/>
          <w:right w:val="single" w:sz="4" w:space="4" w:color="auto"/>
        </w:pBdr>
      </w:pPr>
      <w:r w:rsidRPr="004456E3">
        <w:t>Parceiro realizador:  Futura</w:t>
      </w:r>
    </w:p>
    <w:p w14:paraId="4C766949" w14:textId="77777777" w:rsidR="00F87D40" w:rsidRPr="004456E3" w:rsidRDefault="00F87D40" w:rsidP="00F87D40">
      <w:pPr>
        <w:pBdr>
          <w:top w:val="single" w:sz="4" w:space="1" w:color="auto"/>
          <w:left w:val="single" w:sz="4" w:space="4" w:color="auto"/>
          <w:bottom w:val="single" w:sz="4" w:space="0" w:color="auto"/>
          <w:right w:val="single" w:sz="4" w:space="4" w:color="auto"/>
        </w:pBdr>
      </w:pPr>
      <w:r w:rsidRPr="004456E3">
        <w:t>Duração: 10’13’’</w:t>
      </w:r>
    </w:p>
    <w:p w14:paraId="75B20143" w14:textId="77777777" w:rsidR="00F87D40" w:rsidRPr="004456E3" w:rsidRDefault="00F87D40" w:rsidP="00F87D40">
      <w:pPr>
        <w:pBdr>
          <w:top w:val="single" w:sz="4" w:space="1" w:color="auto"/>
          <w:left w:val="single" w:sz="4" w:space="4" w:color="auto"/>
          <w:bottom w:val="single" w:sz="4" w:space="0" w:color="auto"/>
          <w:right w:val="single" w:sz="4" w:space="4" w:color="auto"/>
        </w:pBdr>
      </w:pPr>
      <w:hyperlink r:id="rId4" w:history="1">
        <w:r w:rsidRPr="004456E3">
          <w:rPr>
            <w:rStyle w:val="Hyperlink"/>
            <w:color w:val="auto"/>
          </w:rPr>
          <w:t>https://www.youtube.com/watch?v=ekDzylHjSA0&amp;list=PLNM2T4DNzmq6GSTPn_1Y6dSLKw2RmccgL&amp;index=43&amp;t=0s</w:t>
        </w:r>
      </w:hyperlink>
    </w:p>
    <w:p w14:paraId="48E76F2F" w14:textId="77777777" w:rsidR="00F87D40" w:rsidRPr="00790554" w:rsidRDefault="00F87D40" w:rsidP="00F87D40">
      <w:pPr>
        <w:pBdr>
          <w:top w:val="single" w:sz="4" w:space="1" w:color="auto"/>
          <w:left w:val="single" w:sz="4" w:space="4" w:color="auto"/>
          <w:bottom w:val="single" w:sz="4" w:space="0" w:color="auto"/>
          <w:right w:val="single" w:sz="4" w:space="4" w:color="auto"/>
        </w:pBdr>
      </w:pPr>
    </w:p>
    <w:p w14:paraId="71A1440D" w14:textId="77777777" w:rsidR="00F87D40" w:rsidRPr="00790554" w:rsidRDefault="00F87D40" w:rsidP="00F87D40">
      <w:pPr>
        <w:pBdr>
          <w:top w:val="single" w:sz="4" w:space="1" w:color="auto"/>
          <w:left w:val="single" w:sz="4" w:space="4" w:color="auto"/>
          <w:bottom w:val="single" w:sz="4" w:space="0" w:color="auto"/>
          <w:right w:val="single" w:sz="4" w:space="4" w:color="auto"/>
        </w:pBdr>
      </w:pPr>
      <w:r w:rsidRPr="00790554">
        <w:t xml:space="preserve">Vídeo 2: </w:t>
      </w:r>
    </w:p>
    <w:p w14:paraId="52BC88BA" w14:textId="77777777" w:rsidR="00F87D40" w:rsidRPr="00790554" w:rsidRDefault="00F87D40" w:rsidP="00F87D40">
      <w:pPr>
        <w:pBdr>
          <w:top w:val="single" w:sz="4" w:space="1" w:color="auto"/>
          <w:left w:val="single" w:sz="4" w:space="4" w:color="auto"/>
          <w:bottom w:val="single" w:sz="4" w:space="0" w:color="auto"/>
          <w:right w:val="single" w:sz="4" w:space="4" w:color="auto"/>
        </w:pBdr>
      </w:pPr>
      <w:r w:rsidRPr="00790554">
        <w:t>Título: Telecurso – Ensino Fundamental – Matemática – Aula 11</w:t>
      </w:r>
    </w:p>
    <w:p w14:paraId="25D637E4" w14:textId="77777777" w:rsidR="00F87D40" w:rsidRPr="00790554" w:rsidRDefault="00F87D40" w:rsidP="00F87D40">
      <w:pPr>
        <w:pBdr>
          <w:top w:val="single" w:sz="4" w:space="1" w:color="auto"/>
          <w:left w:val="single" w:sz="4" w:space="4" w:color="auto"/>
          <w:bottom w:val="single" w:sz="4" w:space="0" w:color="auto"/>
          <w:right w:val="single" w:sz="4" w:space="4" w:color="auto"/>
        </w:pBdr>
      </w:pPr>
      <w:r w:rsidRPr="00790554">
        <w:t>Parceiro realizador:  Fundação Roberto Marinho</w:t>
      </w:r>
    </w:p>
    <w:p w14:paraId="262AE405" w14:textId="77777777" w:rsidR="00F87D40" w:rsidRPr="00790554" w:rsidRDefault="00F87D40" w:rsidP="00F87D40">
      <w:pPr>
        <w:pBdr>
          <w:top w:val="single" w:sz="4" w:space="1" w:color="auto"/>
          <w:left w:val="single" w:sz="4" w:space="4" w:color="auto"/>
          <w:bottom w:val="single" w:sz="4" w:space="0" w:color="auto"/>
          <w:right w:val="single" w:sz="4" w:space="4" w:color="auto"/>
        </w:pBdr>
      </w:pPr>
      <w:r w:rsidRPr="00790554">
        <w:t>Duração: 13’18’’</w:t>
      </w:r>
    </w:p>
    <w:p w14:paraId="567A6483" w14:textId="77777777" w:rsidR="00F87D40" w:rsidRPr="00790554" w:rsidRDefault="00F87D40" w:rsidP="00F87D40">
      <w:pPr>
        <w:pBdr>
          <w:top w:val="single" w:sz="4" w:space="1" w:color="auto"/>
          <w:left w:val="single" w:sz="4" w:space="4" w:color="auto"/>
          <w:bottom w:val="single" w:sz="4" w:space="0" w:color="auto"/>
          <w:right w:val="single" w:sz="4" w:space="4" w:color="auto"/>
        </w:pBdr>
      </w:pPr>
      <w:hyperlink r:id="rId5" w:history="1">
        <w:r w:rsidRPr="00790554">
          <w:rPr>
            <w:rStyle w:val="Hyperlink"/>
            <w:color w:val="auto"/>
            <w:u w:val="none"/>
          </w:rPr>
          <w:t>Obter</w:t>
        </w:r>
      </w:hyperlink>
      <w:r w:rsidRPr="00790554">
        <w:rPr>
          <w:rStyle w:val="Hyperlink"/>
          <w:color w:val="auto"/>
          <w:u w:val="none"/>
        </w:rPr>
        <w:t xml:space="preserve"> link diretamente com parceiro. Link do vídeo no </w:t>
      </w:r>
      <w:proofErr w:type="spellStart"/>
      <w:r w:rsidRPr="00790554">
        <w:rPr>
          <w:rStyle w:val="Hyperlink"/>
          <w:color w:val="auto"/>
          <w:u w:val="none"/>
        </w:rPr>
        <w:t>youtube</w:t>
      </w:r>
      <w:proofErr w:type="spellEnd"/>
      <w:r w:rsidRPr="00790554">
        <w:rPr>
          <w:rStyle w:val="Hyperlink"/>
          <w:color w:val="auto"/>
          <w:u w:val="none"/>
        </w:rPr>
        <w:t xml:space="preserve"> para referência: </w:t>
      </w:r>
      <w:hyperlink r:id="rId6" w:history="1">
        <w:r w:rsidRPr="00790554">
          <w:rPr>
            <w:rStyle w:val="Hyperlink"/>
            <w:color w:val="auto"/>
          </w:rPr>
          <w:t>https://www.youtube.com/watch?v=rrpTCE9CWU8</w:t>
        </w:r>
      </w:hyperlink>
    </w:p>
    <w:p w14:paraId="306EE77B" w14:textId="77777777" w:rsidR="00F87D40" w:rsidRPr="00790554" w:rsidRDefault="00F87D40" w:rsidP="00F87D40">
      <w:pPr>
        <w:pBdr>
          <w:top w:val="single" w:sz="4" w:space="1" w:color="auto"/>
          <w:left w:val="single" w:sz="4" w:space="4" w:color="auto"/>
          <w:bottom w:val="single" w:sz="4" w:space="0" w:color="auto"/>
          <w:right w:val="single" w:sz="4" w:space="4" w:color="auto"/>
        </w:pBdr>
      </w:pPr>
    </w:p>
    <w:p w14:paraId="29B3371F" w14:textId="77777777" w:rsidR="00F87D40" w:rsidRPr="00790554" w:rsidRDefault="00F87D40" w:rsidP="00F87D40">
      <w:pPr>
        <w:pBdr>
          <w:top w:val="single" w:sz="4" w:space="1" w:color="auto"/>
          <w:left w:val="single" w:sz="4" w:space="4" w:color="auto"/>
          <w:bottom w:val="single" w:sz="4" w:space="0" w:color="auto"/>
          <w:right w:val="single" w:sz="4" w:space="4" w:color="auto"/>
        </w:pBdr>
      </w:pPr>
      <w:r w:rsidRPr="00790554">
        <w:t xml:space="preserve">Vídeo 3: </w:t>
      </w:r>
    </w:p>
    <w:p w14:paraId="5B566724" w14:textId="77777777" w:rsidR="00F87D40" w:rsidRPr="00790554" w:rsidRDefault="00F87D40" w:rsidP="00F87D40">
      <w:pPr>
        <w:pBdr>
          <w:top w:val="single" w:sz="4" w:space="1" w:color="auto"/>
          <w:left w:val="single" w:sz="4" w:space="4" w:color="auto"/>
          <w:bottom w:val="single" w:sz="4" w:space="0" w:color="auto"/>
          <w:right w:val="single" w:sz="4" w:space="4" w:color="auto"/>
        </w:pBdr>
      </w:pPr>
      <w:r w:rsidRPr="00790554">
        <w:t>Título: Telecurso – Ensino Fundamental – Matemática – Aula 13</w:t>
      </w:r>
    </w:p>
    <w:p w14:paraId="1CBFC9D7" w14:textId="77777777" w:rsidR="00F87D40" w:rsidRPr="00790554" w:rsidRDefault="00F87D40" w:rsidP="00F87D40">
      <w:pPr>
        <w:pBdr>
          <w:top w:val="single" w:sz="4" w:space="1" w:color="auto"/>
          <w:left w:val="single" w:sz="4" w:space="4" w:color="auto"/>
          <w:bottom w:val="single" w:sz="4" w:space="0" w:color="auto"/>
          <w:right w:val="single" w:sz="4" w:space="4" w:color="auto"/>
        </w:pBdr>
      </w:pPr>
      <w:r w:rsidRPr="00790554">
        <w:t>Parceiro realizador:  Fundação Roberto Marinho</w:t>
      </w:r>
    </w:p>
    <w:p w14:paraId="04AEF6F4" w14:textId="77777777" w:rsidR="00F87D40" w:rsidRPr="00790554" w:rsidRDefault="00F87D40" w:rsidP="00F87D40">
      <w:pPr>
        <w:pBdr>
          <w:top w:val="single" w:sz="4" w:space="1" w:color="auto"/>
          <w:left w:val="single" w:sz="4" w:space="4" w:color="auto"/>
          <w:bottom w:val="single" w:sz="4" w:space="0" w:color="auto"/>
          <w:right w:val="single" w:sz="4" w:space="4" w:color="auto"/>
        </w:pBdr>
      </w:pPr>
      <w:r w:rsidRPr="00790554">
        <w:lastRenderedPageBreak/>
        <w:t>Duração: 15’44’’</w:t>
      </w:r>
    </w:p>
    <w:p w14:paraId="4744AACF" w14:textId="77777777" w:rsidR="00F87D40" w:rsidRPr="00790554" w:rsidRDefault="00F87D40" w:rsidP="00F87D40">
      <w:pPr>
        <w:pBdr>
          <w:top w:val="single" w:sz="4" w:space="1" w:color="auto"/>
          <w:left w:val="single" w:sz="4" w:space="4" w:color="auto"/>
          <w:bottom w:val="single" w:sz="4" w:space="0" w:color="auto"/>
          <w:right w:val="single" w:sz="4" w:space="4" w:color="auto"/>
        </w:pBdr>
      </w:pPr>
      <w:hyperlink r:id="rId7" w:history="1">
        <w:r w:rsidRPr="00790554">
          <w:rPr>
            <w:rStyle w:val="Hyperlink"/>
            <w:color w:val="auto"/>
            <w:u w:val="none"/>
          </w:rPr>
          <w:t>Obter</w:t>
        </w:r>
      </w:hyperlink>
      <w:r w:rsidRPr="00790554">
        <w:rPr>
          <w:rStyle w:val="Hyperlink"/>
          <w:color w:val="auto"/>
          <w:u w:val="none"/>
        </w:rPr>
        <w:t xml:space="preserve"> link diretamente com parceiro. Link do vídeo no </w:t>
      </w:r>
      <w:r>
        <w:rPr>
          <w:rStyle w:val="Hyperlink"/>
          <w:color w:val="auto"/>
          <w:u w:val="none"/>
        </w:rPr>
        <w:t>Y</w:t>
      </w:r>
      <w:r w:rsidRPr="00790554">
        <w:rPr>
          <w:rStyle w:val="Hyperlink"/>
          <w:color w:val="auto"/>
          <w:u w:val="none"/>
        </w:rPr>
        <w:t xml:space="preserve">outube para referência: </w:t>
      </w:r>
      <w:hyperlink r:id="rId8" w:history="1">
        <w:r w:rsidRPr="00790554">
          <w:rPr>
            <w:rStyle w:val="Hyperlink"/>
            <w:color w:val="auto"/>
          </w:rPr>
          <w:t>https://www.youtube.com/watch?v=Jgswydc7oYQ</w:t>
        </w:r>
      </w:hyperlink>
    </w:p>
    <w:p w14:paraId="30599B92" w14:textId="77777777" w:rsidR="00F87D40" w:rsidRDefault="00F87D40" w:rsidP="00F87D40">
      <w:pPr>
        <w:rPr>
          <w:b/>
          <w:bCs/>
        </w:rPr>
      </w:pPr>
    </w:p>
    <w:p w14:paraId="78B1F7BE" w14:textId="77777777" w:rsidR="00F87D40" w:rsidRPr="00F80288" w:rsidRDefault="00F87D40" w:rsidP="00F87D40">
      <w:r w:rsidRPr="00F80288">
        <w:rPr>
          <w:b/>
          <w:bCs/>
        </w:rPr>
        <w:t>Roteiro de Apresentação</w:t>
      </w:r>
      <w:r w:rsidRPr="00F80288">
        <w:t xml:space="preserve"> </w:t>
      </w:r>
    </w:p>
    <w:p w14:paraId="5E7A2DB5" w14:textId="77777777" w:rsidR="00F87D40" w:rsidRPr="009156BD" w:rsidRDefault="00F87D40" w:rsidP="00F87D40">
      <w:pPr>
        <w:pBdr>
          <w:top w:val="single" w:sz="4" w:space="1" w:color="auto"/>
          <w:left w:val="single" w:sz="4" w:space="4" w:color="auto"/>
          <w:bottom w:val="single" w:sz="4" w:space="1" w:color="auto"/>
          <w:right w:val="single" w:sz="4" w:space="4" w:color="auto"/>
        </w:pBdr>
        <w:jc w:val="both"/>
      </w:pPr>
      <w:r w:rsidRPr="009156BD">
        <w:t xml:space="preserve">Em nosso dia-a-dia é muito comum querermos saber, por exemplo, qual é nossa massa, qual o comprimento da frente de nossa casa, qual é a altura de uma árvore frutífera, qual será o volume de uma chuva que cairá ao final do dia, quantos graus fará no final de semana, dentre outras coisas. Para todas essas situações utilizamos </w:t>
      </w:r>
      <w:r>
        <w:t xml:space="preserve">grandezas e </w:t>
      </w:r>
      <w:r w:rsidRPr="009156BD">
        <w:t>medida</w:t>
      </w:r>
      <w:r>
        <w:t>s</w:t>
      </w:r>
      <w:r w:rsidRPr="009156BD">
        <w:t xml:space="preserve">. Medimos, por exemplo, </w:t>
      </w:r>
      <w:r>
        <w:t xml:space="preserve">quanto </w:t>
      </w:r>
      <w:r w:rsidRPr="009156BD">
        <w:t>tempo</w:t>
      </w:r>
      <w:r>
        <w:t xml:space="preserve"> um bolo leva para ficar pronto</w:t>
      </w:r>
      <w:r w:rsidRPr="009156BD">
        <w:t xml:space="preserve">, </w:t>
      </w:r>
      <w:r>
        <w:t xml:space="preserve">qual é a </w:t>
      </w:r>
      <w:r w:rsidRPr="009156BD">
        <w:t>massa</w:t>
      </w:r>
      <w:r>
        <w:t xml:space="preserve"> presente em um prato de comida</w:t>
      </w:r>
      <w:r w:rsidRPr="009156BD">
        <w:t xml:space="preserve">, </w:t>
      </w:r>
      <w:r>
        <w:t xml:space="preserve">a que </w:t>
      </w:r>
      <w:r w:rsidRPr="009156BD">
        <w:t>temperatura</w:t>
      </w:r>
      <w:r>
        <w:t xml:space="preserve"> chegará um dia de nosso final de semana ou qual a </w:t>
      </w:r>
      <w:r w:rsidRPr="009156BD">
        <w:t>distância</w:t>
      </w:r>
      <w:r>
        <w:t xml:space="preserve"> de sua casa até sua escola</w:t>
      </w:r>
      <w:r w:rsidRPr="009156BD">
        <w:t xml:space="preserve">. </w:t>
      </w:r>
    </w:p>
    <w:p w14:paraId="103851FF" w14:textId="77777777" w:rsidR="00F87D40" w:rsidRPr="009156BD" w:rsidRDefault="00F87D40" w:rsidP="00F87D40">
      <w:pPr>
        <w:pBdr>
          <w:top w:val="single" w:sz="4" w:space="1" w:color="auto"/>
          <w:left w:val="single" w:sz="4" w:space="4" w:color="auto"/>
          <w:bottom w:val="single" w:sz="4" w:space="1" w:color="auto"/>
          <w:right w:val="single" w:sz="4" w:space="4" w:color="auto"/>
        </w:pBdr>
        <w:jc w:val="both"/>
      </w:pPr>
      <w:r w:rsidRPr="009156BD">
        <w:t xml:space="preserve">A aula de hoje abordará unidades de medida. No primeiro vídeo poderemos aprender </w:t>
      </w:r>
      <w:r>
        <w:t>quais são as medidas de comprimento e como fazer a conversão entre elas.</w:t>
      </w:r>
      <w:r w:rsidRPr="009156BD">
        <w:t xml:space="preserve"> Já no segundo vídeo é possível compreender que existem várias formas de se medir coisas e os instrumentos usados para se medir cada uma delas. No terceiro e último vídeo nós estudaremos as unidades padronizadas de medida que são usadas para todos os tipos de medidas. Por exemplo: para se medir grandes distâncias quilômetros; para distâncias menores, metros; para comprimentos muito pequenos podemos usar centímetros ou milímetros; para massa, quilogramas. Tudo isso é necessário para que possamos compreender e igualar as referências quando falamos de medidas. </w:t>
      </w:r>
    </w:p>
    <w:p w14:paraId="5BAE63ED" w14:textId="77777777" w:rsidR="00F87D40" w:rsidRPr="009156BD" w:rsidRDefault="00F87D40" w:rsidP="00F87D40">
      <w:pPr>
        <w:pBdr>
          <w:top w:val="single" w:sz="4" w:space="1" w:color="auto"/>
          <w:left w:val="single" w:sz="4" w:space="4" w:color="auto"/>
          <w:bottom w:val="single" w:sz="4" w:space="1" w:color="auto"/>
          <w:right w:val="single" w:sz="4" w:space="4" w:color="auto"/>
        </w:pBdr>
        <w:jc w:val="both"/>
      </w:pPr>
      <w:r w:rsidRPr="009156BD">
        <w:t xml:space="preserve">Ao final dos vídeos será proposta uma atividade muito interessante e que envolverá o tema de </w:t>
      </w:r>
      <w:r>
        <w:t xml:space="preserve">grandezas e </w:t>
      </w:r>
      <w:r w:rsidRPr="009156BD">
        <w:t>medidas na culinária. Portanto, pegue seu material para realizar anotações e fique atento para os vídeos e para os conceitos mostrados neles. Boa aula!</w:t>
      </w:r>
    </w:p>
    <w:p w14:paraId="4C3C4F18" w14:textId="77777777" w:rsidR="00F87D40" w:rsidRPr="00390EC5" w:rsidRDefault="00F87D40" w:rsidP="00F87D40">
      <w:pPr>
        <w:rPr>
          <w:color w:val="FF0000"/>
        </w:rPr>
      </w:pPr>
    </w:p>
    <w:p w14:paraId="40B316F2" w14:textId="77777777" w:rsidR="00F87D40" w:rsidRPr="009554C0" w:rsidRDefault="00F87D40" w:rsidP="00F87D40">
      <w:r w:rsidRPr="009554C0">
        <w:rPr>
          <w:b/>
        </w:rPr>
        <w:t xml:space="preserve">Atividade sugerida para aprender sobre o tema </w:t>
      </w:r>
    </w:p>
    <w:p w14:paraId="318429D7" w14:textId="77777777" w:rsidR="00F87D40" w:rsidRPr="000B4D36" w:rsidRDefault="00F87D40" w:rsidP="00F87D40">
      <w:pPr>
        <w:pBdr>
          <w:top w:val="single" w:sz="4" w:space="1" w:color="auto"/>
          <w:left w:val="single" w:sz="4" w:space="4" w:color="auto"/>
          <w:bottom w:val="single" w:sz="4" w:space="1" w:color="auto"/>
          <w:right w:val="single" w:sz="4" w:space="4" w:color="auto"/>
        </w:pBdr>
        <w:jc w:val="both"/>
      </w:pPr>
      <w:r w:rsidRPr="000B4D36">
        <w:t xml:space="preserve">Os vídeos trazem uma explicação do conceito de grandezas e de medidas, abordando a necessidade de se medir algo </w:t>
      </w:r>
      <w:proofErr w:type="gramStart"/>
      <w:r w:rsidRPr="000B4D36">
        <w:t>e também</w:t>
      </w:r>
      <w:proofErr w:type="gramEnd"/>
      <w:r w:rsidRPr="000B4D36">
        <w:t xml:space="preserve"> a importância de se padronizar as grandezas. Pensando nisso, a atividade de hoje consistirá em algo muito gostoso e que possui vários nomes dependendo da região do Brasil, que é a fabricação de “geladinhos”, “</w:t>
      </w:r>
      <w:proofErr w:type="spellStart"/>
      <w:r w:rsidRPr="000B4D36">
        <w:t>dindin</w:t>
      </w:r>
      <w:proofErr w:type="spellEnd"/>
      <w:r w:rsidRPr="000B4D36">
        <w:t>”, “</w:t>
      </w:r>
      <w:proofErr w:type="spellStart"/>
      <w:r w:rsidRPr="000B4D36">
        <w:t>sacolé</w:t>
      </w:r>
      <w:proofErr w:type="spellEnd"/>
      <w:r w:rsidRPr="000B4D36">
        <w:t>”, “</w:t>
      </w:r>
      <w:proofErr w:type="spellStart"/>
      <w:r w:rsidRPr="000B4D36">
        <w:t>chup-chup</w:t>
      </w:r>
      <w:proofErr w:type="spellEnd"/>
      <w:r w:rsidRPr="000B4D36">
        <w:t>”, “</w:t>
      </w:r>
      <w:proofErr w:type="spellStart"/>
      <w:r w:rsidRPr="000B4D36">
        <w:t>juju</w:t>
      </w:r>
      <w:proofErr w:type="spellEnd"/>
      <w:r w:rsidRPr="000B4D36">
        <w:t xml:space="preserve">” ou “brasinha”, um tipo de sorvete bem simples que pode ser colocado em saquinhos de plástico ou copos. </w:t>
      </w:r>
    </w:p>
    <w:p w14:paraId="3645F479" w14:textId="77777777" w:rsidR="00F87D40" w:rsidRPr="000B4D36" w:rsidRDefault="00F87D40" w:rsidP="00F87D40">
      <w:pPr>
        <w:pBdr>
          <w:top w:val="single" w:sz="4" w:space="1" w:color="auto"/>
          <w:left w:val="single" w:sz="4" w:space="4" w:color="auto"/>
          <w:bottom w:val="single" w:sz="4" w:space="1" w:color="auto"/>
          <w:right w:val="single" w:sz="4" w:space="4" w:color="auto"/>
        </w:pBdr>
        <w:jc w:val="both"/>
      </w:pPr>
      <w:r w:rsidRPr="000B4D36">
        <w:t xml:space="preserve">A ideia é que você aplique os conceitos de unidades de medida e os relacione para a confecção desses doces refrescantes! O sabor escolhido pode ser o de qualquer fruta, como limão ou abacaxi, e você pode usar pedaços da fruta, somente o suco da fruta ou até mesmo dissolver em água sucos em pó do sabor escolhido. Aqui a receita abordada será com pedaços de uma fruta, como manga, morango ou maracujá por exemplo. Anote os ingredientes que irá precisar: </w:t>
      </w:r>
    </w:p>
    <w:p w14:paraId="34C097DB" w14:textId="77777777" w:rsidR="00F87D40" w:rsidRPr="000B4D36" w:rsidRDefault="00F87D40" w:rsidP="00F87D40">
      <w:pPr>
        <w:pBdr>
          <w:top w:val="single" w:sz="4" w:space="1" w:color="auto"/>
          <w:left w:val="single" w:sz="4" w:space="4" w:color="auto"/>
          <w:bottom w:val="single" w:sz="4" w:space="1" w:color="auto"/>
          <w:right w:val="single" w:sz="4" w:space="4" w:color="auto"/>
        </w:pBdr>
        <w:jc w:val="both"/>
      </w:pPr>
      <w:r w:rsidRPr="000B4D36">
        <w:t>500 g de frutas a seu gosto</w:t>
      </w:r>
    </w:p>
    <w:p w14:paraId="5B8E747D" w14:textId="77777777" w:rsidR="00F87D40" w:rsidRPr="000B4D36" w:rsidRDefault="00F87D40" w:rsidP="00F87D40">
      <w:pPr>
        <w:pBdr>
          <w:top w:val="single" w:sz="4" w:space="1" w:color="auto"/>
          <w:left w:val="single" w:sz="4" w:space="4" w:color="auto"/>
          <w:bottom w:val="single" w:sz="4" w:space="1" w:color="auto"/>
          <w:right w:val="single" w:sz="4" w:space="4" w:color="auto"/>
        </w:pBdr>
        <w:jc w:val="both"/>
      </w:pPr>
      <w:r w:rsidRPr="000B4D36">
        <w:t>500 ml de leite de vaca</w:t>
      </w:r>
    </w:p>
    <w:p w14:paraId="0317C7A4" w14:textId="77777777" w:rsidR="00F87D40" w:rsidRPr="000B4D36" w:rsidRDefault="00F87D40" w:rsidP="00F87D40">
      <w:pPr>
        <w:pBdr>
          <w:top w:val="single" w:sz="4" w:space="1" w:color="auto"/>
          <w:left w:val="single" w:sz="4" w:space="4" w:color="auto"/>
          <w:bottom w:val="single" w:sz="4" w:space="1" w:color="auto"/>
          <w:right w:val="single" w:sz="4" w:space="4" w:color="auto"/>
        </w:pBdr>
        <w:jc w:val="both"/>
      </w:pPr>
      <w:r w:rsidRPr="000B4D36">
        <w:t>250 ml de água filtrada</w:t>
      </w:r>
    </w:p>
    <w:p w14:paraId="42528517" w14:textId="77777777" w:rsidR="00F87D40" w:rsidRPr="000B4D36" w:rsidRDefault="00F87D40" w:rsidP="00F87D40">
      <w:pPr>
        <w:pBdr>
          <w:top w:val="single" w:sz="4" w:space="1" w:color="auto"/>
          <w:left w:val="single" w:sz="4" w:space="4" w:color="auto"/>
          <w:bottom w:val="single" w:sz="4" w:space="1" w:color="auto"/>
          <w:right w:val="single" w:sz="4" w:space="4" w:color="auto"/>
        </w:pBdr>
        <w:jc w:val="both"/>
      </w:pPr>
      <w:r w:rsidRPr="000B4D36">
        <w:lastRenderedPageBreak/>
        <w:t>1 lata ou caixa de leite condensado (opcional)</w:t>
      </w:r>
    </w:p>
    <w:p w14:paraId="72C8AB21" w14:textId="77777777" w:rsidR="00F87D40" w:rsidRPr="000B4D36" w:rsidRDefault="00F87D40" w:rsidP="00F87D40">
      <w:pPr>
        <w:pBdr>
          <w:top w:val="single" w:sz="4" w:space="1" w:color="auto"/>
          <w:left w:val="single" w:sz="4" w:space="4" w:color="auto"/>
          <w:bottom w:val="single" w:sz="4" w:space="1" w:color="auto"/>
          <w:right w:val="single" w:sz="4" w:space="4" w:color="auto"/>
        </w:pBdr>
        <w:jc w:val="both"/>
      </w:pPr>
      <w:r w:rsidRPr="000B4D36">
        <w:t>Saquinhos de plástico</w:t>
      </w:r>
    </w:p>
    <w:p w14:paraId="175A17C9" w14:textId="77777777" w:rsidR="00F87D40" w:rsidRPr="000B4D36" w:rsidRDefault="00F87D40" w:rsidP="00F87D40">
      <w:pPr>
        <w:pBdr>
          <w:top w:val="single" w:sz="4" w:space="1" w:color="auto"/>
          <w:left w:val="single" w:sz="4" w:space="4" w:color="auto"/>
          <w:bottom w:val="single" w:sz="4" w:space="1" w:color="auto"/>
          <w:right w:val="single" w:sz="4" w:space="4" w:color="auto"/>
        </w:pBdr>
        <w:jc w:val="both"/>
      </w:pPr>
      <w:r w:rsidRPr="000B4D36">
        <w:t xml:space="preserve">Com a ajuda de um adulto, bata os ingredientes todos os ingredientes em um </w:t>
      </w:r>
      <w:r w:rsidRPr="000B4D36">
        <w:t>liquidificador</w:t>
      </w:r>
      <w:r w:rsidRPr="000B4D36">
        <w:t xml:space="preserve"> até ficarem bem misturados. Se fizer espuma, espere abaixar e então coloque nos saquinhos ou em copos. Leve ao congelador por duas horas, depois é só consumir.</w:t>
      </w:r>
    </w:p>
    <w:p w14:paraId="764F4B2A" w14:textId="77777777" w:rsidR="00F87D40" w:rsidRPr="000B4D36" w:rsidRDefault="00F87D40" w:rsidP="00F87D40">
      <w:pPr>
        <w:pBdr>
          <w:top w:val="single" w:sz="4" w:space="1" w:color="auto"/>
          <w:left w:val="single" w:sz="4" w:space="4" w:color="auto"/>
          <w:bottom w:val="single" w:sz="4" w:space="1" w:color="auto"/>
          <w:right w:val="single" w:sz="4" w:space="4" w:color="auto"/>
        </w:pBdr>
        <w:jc w:val="both"/>
      </w:pPr>
      <w:r w:rsidRPr="000B4D36">
        <w:t>Enquanto o seu doce endurece, reflita sobre quais unidades de medida você usou para realizar essa receita. Anote todas em seu caderno. Foi necessário fazer alguma conversão em alguma unidade de medida nesse caso? Boa atividade!</w:t>
      </w:r>
    </w:p>
    <w:p w14:paraId="5B037F98" w14:textId="77777777" w:rsidR="00F87D40" w:rsidRPr="006E3C8B" w:rsidRDefault="00F87D40" w:rsidP="00F87D40"/>
    <w:p w14:paraId="3042D571" w14:textId="77777777" w:rsidR="00F87D40" w:rsidRPr="006E3C8B" w:rsidRDefault="00F87D40" w:rsidP="00F87D40">
      <w:pPr>
        <w:rPr>
          <w:b/>
          <w:bCs/>
        </w:rPr>
      </w:pPr>
      <w:r w:rsidRPr="006E3C8B">
        <w:rPr>
          <w:b/>
          <w:bCs/>
        </w:rPr>
        <w:t>Como saber se a atividade está correta?</w:t>
      </w:r>
    </w:p>
    <w:p w14:paraId="0F03271F" w14:textId="77777777" w:rsidR="00F87D40" w:rsidRPr="006E3C8B" w:rsidRDefault="00F87D40" w:rsidP="00F87D40">
      <w:pPr>
        <w:pBdr>
          <w:top w:val="single" w:sz="4" w:space="1" w:color="auto"/>
          <w:left w:val="single" w:sz="4" w:space="4" w:color="auto"/>
          <w:bottom w:val="single" w:sz="4" w:space="1" w:color="auto"/>
          <w:right w:val="single" w:sz="4" w:space="4" w:color="auto"/>
        </w:pBdr>
        <w:jc w:val="both"/>
      </w:pPr>
      <w:r w:rsidRPr="006E3C8B">
        <w:t>Se você seguir exatamente os passos da receita, tomando cuidado com as medidas indicadas, seu doce ficará delicioso! Então, atente-se para que nada dê errado nessa etapa. Ok?</w:t>
      </w:r>
    </w:p>
    <w:p w14:paraId="0700864A" w14:textId="77777777" w:rsidR="00F87D40" w:rsidRPr="006E3C8B" w:rsidRDefault="00F87D40" w:rsidP="00F87D40">
      <w:pPr>
        <w:pBdr>
          <w:top w:val="single" w:sz="4" w:space="1" w:color="auto"/>
          <w:left w:val="single" w:sz="4" w:space="4" w:color="auto"/>
          <w:bottom w:val="single" w:sz="4" w:space="1" w:color="auto"/>
          <w:right w:val="single" w:sz="4" w:space="4" w:color="auto"/>
        </w:pBdr>
        <w:jc w:val="both"/>
      </w:pPr>
      <w:r w:rsidRPr="006E3C8B">
        <w:t>Nesta receita usamos a unidade de medida de tempo, que pode ser em horas ou minutos, para medir o tempo que o doce ficará no congelador. Também usamos a unidade de medida de massa, que pode ser grama ou quilograma, para medir a massa da quantidade de frutas que será usada. A unidade de medidas de capacidade também foi usada, com ela medimos a quantidade de água ou de leite usada na receita. E, se pararmos para pensar bem, usamos uma que não estava tão na cara assim: a de volume, ao colocarmos o líquido dentro dos saquinhos ou do copo para consumir depois de gelado. Espero que tenha gostado da atividade!</w:t>
      </w:r>
    </w:p>
    <w:p w14:paraId="3A2C76F0" w14:textId="77777777" w:rsidR="00F87D40" w:rsidRPr="00390EC5" w:rsidRDefault="00F87D40" w:rsidP="00F87D40">
      <w:pPr>
        <w:rPr>
          <w:color w:val="FF0000"/>
        </w:rPr>
      </w:pPr>
    </w:p>
    <w:p w14:paraId="56DB958D" w14:textId="77777777" w:rsidR="00F87D40" w:rsidRPr="00581513" w:rsidRDefault="00F87D40" w:rsidP="00F87D40">
      <w:pPr>
        <w:rPr>
          <w:b/>
          <w:bCs/>
        </w:rPr>
      </w:pPr>
      <w:r w:rsidRPr="00581513">
        <w:rPr>
          <w:b/>
          <w:bCs/>
        </w:rPr>
        <w:t>Para saber mais</w:t>
      </w:r>
    </w:p>
    <w:p w14:paraId="41051D30" w14:textId="77777777" w:rsidR="00F87D40" w:rsidRPr="00581513" w:rsidRDefault="00F87D40" w:rsidP="00F87D40">
      <w:pPr>
        <w:pBdr>
          <w:top w:val="single" w:sz="4" w:space="1" w:color="auto"/>
          <w:left w:val="single" w:sz="4" w:space="4" w:color="auto"/>
          <w:bottom w:val="single" w:sz="4" w:space="1" w:color="auto"/>
          <w:right w:val="single" w:sz="4" w:space="4" w:color="auto"/>
        </w:pBdr>
      </w:pPr>
      <w:r w:rsidRPr="00581513">
        <w:t>Acesse estes links/</w:t>
      </w:r>
      <w:proofErr w:type="spellStart"/>
      <w:r w:rsidRPr="00581513">
        <w:t>video</w:t>
      </w:r>
      <w:proofErr w:type="spellEnd"/>
      <w:r w:rsidRPr="00581513">
        <w:t>/livro....</w:t>
      </w:r>
    </w:p>
    <w:p w14:paraId="7C3D818B" w14:textId="77777777" w:rsidR="00F87D40" w:rsidRPr="00581513" w:rsidRDefault="00F87D40" w:rsidP="00F87D40">
      <w:pPr>
        <w:pBdr>
          <w:top w:val="single" w:sz="4" w:space="1" w:color="auto"/>
          <w:left w:val="single" w:sz="4" w:space="4" w:color="auto"/>
          <w:bottom w:val="single" w:sz="4" w:space="1" w:color="auto"/>
          <w:right w:val="single" w:sz="4" w:space="4" w:color="auto"/>
        </w:pBdr>
      </w:pPr>
      <w:hyperlink r:id="rId9" w:history="1">
        <w:r w:rsidRPr="00581513">
          <w:rPr>
            <w:rStyle w:val="Hyperlink"/>
            <w:color w:val="auto"/>
          </w:rPr>
          <w:t>https://cursoenemgratuito.com.br/unidades-de-medida-e-escalas/</w:t>
        </w:r>
      </w:hyperlink>
    </w:p>
    <w:p w14:paraId="5E9F99CB" w14:textId="77777777" w:rsidR="00F87D40" w:rsidRPr="00581513" w:rsidRDefault="00F87D40" w:rsidP="00F87D40">
      <w:pPr>
        <w:pBdr>
          <w:top w:val="single" w:sz="4" w:space="1" w:color="auto"/>
          <w:left w:val="single" w:sz="4" w:space="4" w:color="auto"/>
          <w:bottom w:val="single" w:sz="4" w:space="1" w:color="auto"/>
          <w:right w:val="single" w:sz="4" w:space="4" w:color="auto"/>
        </w:pBdr>
      </w:pPr>
      <w:hyperlink r:id="rId10" w:history="1">
        <w:r w:rsidRPr="00581513">
          <w:rPr>
            <w:rStyle w:val="Hyperlink"/>
            <w:color w:val="auto"/>
          </w:rPr>
          <w:t>https://cursoenemgratuito.com.br/medidas-de-capacidade/</w:t>
        </w:r>
      </w:hyperlink>
    </w:p>
    <w:p w14:paraId="2BDBFAF5" w14:textId="77777777" w:rsidR="00F87D40" w:rsidRPr="00581513" w:rsidRDefault="00F87D40" w:rsidP="00F87D40">
      <w:pPr>
        <w:pBdr>
          <w:top w:val="single" w:sz="4" w:space="1" w:color="auto"/>
          <w:left w:val="single" w:sz="4" w:space="4" w:color="auto"/>
          <w:bottom w:val="single" w:sz="4" w:space="1" w:color="auto"/>
          <w:right w:val="single" w:sz="4" w:space="4" w:color="auto"/>
        </w:pBdr>
      </w:pPr>
      <w:hyperlink r:id="rId11" w:history="1">
        <w:r w:rsidRPr="00581513">
          <w:rPr>
            <w:rStyle w:val="Hyperlink"/>
            <w:color w:val="auto"/>
          </w:rPr>
          <w:t>https://cursoenemgratuito.com.br/medidas-de-massa/</w:t>
        </w:r>
      </w:hyperlink>
    </w:p>
    <w:p w14:paraId="3137464C" w14:textId="77777777" w:rsidR="00F87D40" w:rsidRPr="00390EC5" w:rsidRDefault="00F87D40" w:rsidP="00F87D40">
      <w:pPr>
        <w:rPr>
          <w:color w:val="FF0000"/>
        </w:rPr>
      </w:pPr>
    </w:p>
    <w:p w14:paraId="30909B6A" w14:textId="77777777" w:rsidR="00F87D40" w:rsidRPr="00390EC5" w:rsidRDefault="00F87D40" w:rsidP="00F87D40">
      <w:pPr>
        <w:rPr>
          <w:color w:val="FF0000"/>
        </w:rPr>
      </w:pPr>
    </w:p>
    <w:p w14:paraId="36A70820" w14:textId="77777777" w:rsidR="001C2632" w:rsidRDefault="001C2632"/>
    <w:sectPr w:rsidR="001C26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40"/>
    <w:rsid w:val="001C2632"/>
    <w:rsid w:val="00857BF0"/>
    <w:rsid w:val="00F8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5D656"/>
  <w15:chartTrackingRefBased/>
  <w15:docId w15:val="{0A43E9E4-9D8B-4AB9-AC07-9B1173BB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D40"/>
    <w:rPr>
      <w:rFonts w:asciiTheme="minorHAnsi" w:hAnsiTheme="minorHAnsi" w:cstheme="minorBidi"/>
      <w:sz w:val="22"/>
      <w:szCs w:val="22"/>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F87D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gswydc7oY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uturaplay.org/video/insetos-lagartas-e-hemipteros/42418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rpTCE9CWU8" TargetMode="External"/><Relationship Id="rId11" Type="http://schemas.openxmlformats.org/officeDocument/2006/relationships/hyperlink" Target="https://cursoenemgratuito.com.br/medidas-de-massa/" TargetMode="External"/><Relationship Id="rId5" Type="http://schemas.openxmlformats.org/officeDocument/2006/relationships/hyperlink" Target="http://www.futuraplay.org/video/insetos-lagartas-e-hemipteros/424189/" TargetMode="External"/><Relationship Id="rId10" Type="http://schemas.openxmlformats.org/officeDocument/2006/relationships/hyperlink" Target="https://cursoenemgratuito.com.br/medidas-de-capacidade/" TargetMode="External"/><Relationship Id="rId4" Type="http://schemas.openxmlformats.org/officeDocument/2006/relationships/hyperlink" Target="https://www.youtube.com/watch?v=ekDzylHjSA0&amp;list=PLNM2T4DNzmq6GSTPn_1Y6dSLKw2RmccgL&amp;index=43&amp;t=0s" TargetMode="External"/><Relationship Id="rId9" Type="http://schemas.openxmlformats.org/officeDocument/2006/relationships/hyperlink" Target="https://cursoenemgratuito.com.br/unidades-de-medida-e-escala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Carraturi</dc:creator>
  <cp:keywords/>
  <dc:description/>
  <cp:lastModifiedBy>Alice Carraturi</cp:lastModifiedBy>
  <cp:revision>1</cp:revision>
  <dcterms:created xsi:type="dcterms:W3CDTF">2020-05-04T14:37:00Z</dcterms:created>
  <dcterms:modified xsi:type="dcterms:W3CDTF">2020-05-04T14:39:00Z</dcterms:modified>
</cp:coreProperties>
</file>