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spacing w:after="16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pt-PT"/>
        </w:rPr>
        <w:t xml:space="preserve">Roteiro 5 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rtl w:val="0"/>
          <w:lang w:val="pt-PT"/>
        </w:rPr>
        <w:t xml:space="preserve">- dia 3 </w:t>
      </w:r>
      <w:r>
        <w:rPr>
          <w:rFonts w:ascii="Calibri" w:hAnsi="Calibri" w:hint="default"/>
          <w:b w:val="1"/>
          <w:bCs w:val="1"/>
          <w:rtl w:val="0"/>
          <w:lang w:val="pt-PT"/>
        </w:rPr>
        <w:t xml:space="preserve">– </w:t>
      </w:r>
      <w:r>
        <w:rPr>
          <w:rFonts w:ascii="Calibri" w:hAnsi="Calibri"/>
          <w:b w:val="1"/>
          <w:bCs w:val="1"/>
          <w:rtl w:val="0"/>
          <w:lang w:val="pt-PT"/>
        </w:rPr>
        <w:t>Educa</w:t>
      </w:r>
      <w:r>
        <w:rPr>
          <w:rFonts w:ascii="Calibri" w:hAnsi="Calibri" w:hint="default"/>
          <w:b w:val="1"/>
          <w:bCs w:val="1"/>
          <w:rtl w:val="0"/>
          <w:lang w:val="pt-PT"/>
        </w:rPr>
        <w:t>çã</w:t>
      </w:r>
      <w:r>
        <w:rPr>
          <w:rFonts w:ascii="Calibri" w:hAnsi="Calibri"/>
          <w:b w:val="1"/>
          <w:bCs w:val="1"/>
          <w:rtl w:val="0"/>
          <w:lang w:val="es-ES_tradnl"/>
        </w:rPr>
        <w:t>o Infantil</w:t>
      </w:r>
    </w:p>
    <w:p>
      <w:pPr>
        <w:pStyle w:val="Body A"/>
        <w:spacing w:after="16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Tema: </w:t>
      </w:r>
      <w:r>
        <w:rPr>
          <w:rtl w:val="0"/>
          <w:lang w:val="it-IT"/>
        </w:rPr>
        <w:t>Tecnologia Digital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Objetivos de aprendizagem e desenvolvimento</w:t>
      </w:r>
    </w:p>
    <w:p>
      <w:pPr>
        <w:pStyle w:val="Body A"/>
        <w:rPr>
          <w:b w:val="1"/>
          <w:bCs w:val="1"/>
          <w:sz w:val="24"/>
          <w:szCs w:val="24"/>
        </w:rPr>
      </w:pPr>
    </w:p>
    <w:tbl>
      <w:tblPr>
        <w:tblW w:w="9000" w:type="dxa"/>
        <w:jc w:val="left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3960" w:hRule="atLeast"/>
        </w:trPr>
        <w:tc>
          <w:tcPr>
            <w:tcW w:type="dxa" w:w="9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20" w:after="120" w:line="360" w:lineRule="auto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(EI03ET01) Estabelecer rela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 de compara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entre objetos, observando suas propriedades.</w:t>
            </w:r>
          </w:p>
          <w:p>
            <w:pPr>
              <w:pStyle w:val="Body A"/>
              <w:bidi w:val="0"/>
              <w:spacing w:before="120" w:after="120"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(EI03ET04) Registrar observa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es, manipula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 e medidas, usando m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ltiplas linguagens (desenho, registro por n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meros ou escrita espont</w:t>
            </w:r>
            <w:r>
              <w:rPr>
                <w:shd w:val="nil" w:color="auto" w:fill="auto"/>
                <w:rtl w:val="0"/>
                <w:lang w:val="pt-PT"/>
              </w:rPr>
              <w:t>â</w:t>
            </w:r>
            <w:r>
              <w:rPr>
                <w:shd w:val="nil" w:color="auto" w:fill="auto"/>
                <w:rtl w:val="0"/>
                <w:lang w:val="pt-PT"/>
              </w:rPr>
              <w:t>nea), em diferentes suportes.</w:t>
            </w:r>
          </w:p>
          <w:p>
            <w:pPr>
              <w:pStyle w:val="Body A"/>
              <w:bidi w:val="0"/>
              <w:spacing w:before="120" w:after="120"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(EI03ET05) Classificar objetos e figuras de acordo com suas semelhan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as e diferen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as.</w:t>
            </w:r>
          </w:p>
          <w:p>
            <w:pPr>
              <w:pStyle w:val="Body A"/>
              <w:bidi w:val="0"/>
              <w:spacing w:before="120" w:after="120"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(EI03TS02) Expressar-se livremente por meio de desenho, pintura, colagem, dobradura e escultura, criando produ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 bidimensionais e tridimensionais.</w:t>
            </w:r>
          </w:p>
          <w:p>
            <w:pPr>
              <w:pStyle w:val="Body A"/>
              <w:bidi w:val="0"/>
              <w:spacing w:before="120" w:after="120"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(EI03CG04) Adotar h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bitos de autocuidado relacionados a higiene, alimenta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o, conforto e apar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ncia.</w:t>
            </w:r>
          </w:p>
        </w:tc>
      </w:tr>
    </w:tbl>
    <w:p>
      <w:pPr>
        <w:pStyle w:val="Body A"/>
        <w:widowControl w:val="0"/>
        <w:spacing w:line="240" w:lineRule="auto"/>
        <w:ind w:left="110" w:hanging="110"/>
        <w:rPr>
          <w:b w:val="1"/>
          <w:bCs w:val="1"/>
          <w:sz w:val="24"/>
          <w:szCs w:val="24"/>
        </w:rPr>
      </w:pPr>
    </w:p>
    <w:p>
      <w:pPr>
        <w:pStyle w:val="Body A"/>
        <w:widowControl w:val="0"/>
        <w:spacing w:line="240" w:lineRule="auto"/>
        <w:ind w:left="2" w:hanging="2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Ficha t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it-IT"/>
        </w:rPr>
        <w:t>cnica</w:t>
      </w:r>
    </w:p>
    <w:p>
      <w:pPr>
        <w:pStyle w:val="Body A"/>
        <w:rPr>
          <w:b w:val="1"/>
          <w:bCs w:val="1"/>
          <w:sz w:val="24"/>
          <w:szCs w:val="24"/>
        </w:rPr>
      </w:pPr>
    </w:p>
    <w:tbl>
      <w:tblPr>
        <w:tblW w:w="9000" w:type="dxa"/>
        <w:jc w:val="left"/>
        <w:tblInd w:w="3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4012" w:hRule="atLeast"/>
        </w:trPr>
        <w:tc>
          <w:tcPr>
            <w:tcW w:type="dxa" w:w="9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6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tulo do V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deo: Tecnologia Digital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Parceiro: Vila S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samo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Dura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o:25 minutos e 01 segundos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rStyle w:val="None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Link: </w:t>
            </w:r>
            <w:r>
              <w:rPr>
                <w:rStyle w:val="Hyperlink.0"/>
                <w:b w:val="0"/>
                <w:bCs w:val="0"/>
                <w:outline w:val="0"/>
                <w:color w:val="1155cc"/>
                <w:sz w:val="22"/>
                <w:szCs w:val="22"/>
                <w:u w:val="single" w:color="1155cc"/>
                <w:shd w:val="nil" w:color="auto" w:fill="auto"/>
                <w:lang w:val="pt-PT"/>
                <w14:textFill>
                  <w14:solidFill>
                    <w14:srgbClr w14:val="1155CC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1155cc"/>
                <w:sz w:val="22"/>
                <w:szCs w:val="22"/>
                <w:u w:val="single" w:color="1155cc"/>
                <w:shd w:val="nil" w:color="auto" w:fill="auto"/>
                <w:lang w:val="pt-PT"/>
                <w14:textFill>
                  <w14:solidFill>
                    <w14:srgbClr w14:val="1155CC"/>
                  </w14:solidFill>
                </w14:textFill>
              </w:rPr>
              <w:instrText xml:space="preserve"> HYPERLINK "https://www.youtube.com/watch?v=rioUCrVpqJs"</w:instrText>
            </w:r>
            <w:r>
              <w:rPr>
                <w:rStyle w:val="Hyperlink.0"/>
                <w:b w:val="0"/>
                <w:bCs w:val="0"/>
                <w:outline w:val="0"/>
                <w:color w:val="1155cc"/>
                <w:sz w:val="22"/>
                <w:szCs w:val="22"/>
                <w:u w:val="single" w:color="1155cc"/>
                <w:shd w:val="nil" w:color="auto" w:fill="auto"/>
                <w:lang w:val="pt-PT"/>
                <w14:textFill>
                  <w14:solidFill>
                    <w14:srgbClr w14:val="1155CC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1155cc"/>
                <w:sz w:val="22"/>
                <w:szCs w:val="22"/>
                <w:u w:val="single" w:color="1155cc"/>
                <w:shd w:val="nil" w:color="auto" w:fill="auto"/>
                <w:rtl w:val="0"/>
                <w:lang w:val="pt-PT"/>
                <w14:textFill>
                  <w14:solidFill>
                    <w14:srgbClr w14:val="1155CC"/>
                  </w14:solidFill>
                </w14:textFill>
              </w:rPr>
              <w:t>https://www.youtube.com/watch?v=rioUCrVpqJs</w:t>
            </w:r>
            <w:r>
              <w:rPr>
                <w:b w:val="1"/>
                <w:bCs w:val="1"/>
                <w:sz w:val="36"/>
                <w:szCs w:val="36"/>
              </w:rPr>
              <w:fldChar w:fldCharType="end" w:fldLock="0"/>
            </w:r>
          </w:p>
          <w:p>
            <w:pPr>
              <w:pStyle w:val="Body A"/>
              <w:spacing w:line="360" w:lineRule="auto"/>
              <w:rPr>
                <w:rStyle w:val="None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rStyle w:val="None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(in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cio at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2'54" at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4'31" - cena da m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sica)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rStyle w:val="None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(4'32" at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9'30" - cena da hist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ria de bonecos de massinha Enio e Beto, termina com eles deitando na cama)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rStyle w:val="None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(9'31" at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13'48" - cena com a Maria Fernanda Candido)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(13'49 at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23'20" at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pt-PT"/>
              </w:rPr>
              <w:t>o final)</w:t>
            </w:r>
          </w:p>
        </w:tc>
      </w:tr>
    </w:tbl>
    <w:p>
      <w:pPr>
        <w:pStyle w:val="Body A"/>
        <w:widowControl w:val="0"/>
        <w:spacing w:line="240" w:lineRule="auto"/>
        <w:ind w:left="223" w:hanging="223"/>
        <w:rPr>
          <w:rStyle w:val="None"/>
          <w:b w:val="1"/>
          <w:bCs w:val="1"/>
          <w:sz w:val="24"/>
          <w:szCs w:val="24"/>
        </w:rPr>
      </w:pPr>
    </w:p>
    <w:p>
      <w:pPr>
        <w:pStyle w:val="Body A"/>
        <w:widowControl w:val="0"/>
        <w:spacing w:line="240" w:lineRule="auto"/>
        <w:ind w:left="115" w:hanging="115"/>
        <w:rPr>
          <w:rStyle w:val="None"/>
          <w:b w:val="1"/>
          <w:bCs w:val="1"/>
          <w:sz w:val="24"/>
          <w:szCs w:val="24"/>
        </w:rPr>
      </w:pPr>
    </w:p>
    <w:p>
      <w:pPr>
        <w:pStyle w:val="Body A"/>
      </w:pPr>
    </w:p>
    <w:p>
      <w:pPr>
        <w:pStyle w:val="Body A"/>
        <w:rPr>
          <w:rStyle w:val="None"/>
          <w:b w:val="1"/>
          <w:bCs w:val="1"/>
          <w:sz w:val="24"/>
          <w:szCs w:val="24"/>
        </w:rPr>
      </w:pPr>
    </w:p>
    <w:tbl>
      <w:tblPr>
        <w:tblW w:w="9000" w:type="dxa"/>
        <w:jc w:val="left"/>
        <w:tblInd w:w="3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629" w:hRule="atLeast"/>
        </w:trPr>
        <w:tc>
          <w:tcPr>
            <w:tcW w:type="dxa" w:w="9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6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pt-PT"/>
              </w:rPr>
              <w:t>Total de tempo v</w:t>
            </w:r>
            <w:r>
              <w:rPr>
                <w:rStyle w:val="None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pt-PT"/>
              </w:rPr>
              <w:t>deo: 26'40"</w:t>
            </w:r>
          </w:p>
          <w:p>
            <w:pPr>
              <w:pStyle w:val="Body A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pt-PT"/>
              </w:rPr>
              <w:t>Apresentadora:  3'20"</w:t>
            </w:r>
          </w:p>
        </w:tc>
      </w:tr>
    </w:tbl>
    <w:p>
      <w:pPr>
        <w:pStyle w:val="Body A"/>
        <w:widowControl w:val="0"/>
        <w:spacing w:line="240" w:lineRule="auto"/>
        <w:ind w:left="223" w:hanging="223"/>
        <w:rPr>
          <w:rStyle w:val="None"/>
          <w:b w:val="1"/>
          <w:bCs w:val="1"/>
          <w:sz w:val="24"/>
          <w:szCs w:val="24"/>
        </w:rPr>
      </w:pPr>
    </w:p>
    <w:p>
      <w:pPr>
        <w:pStyle w:val="Body A"/>
        <w:widowControl w:val="0"/>
        <w:spacing w:line="240" w:lineRule="auto"/>
        <w:ind w:left="115" w:hanging="115"/>
        <w:rPr>
          <w:rStyle w:val="None"/>
          <w:b w:val="1"/>
          <w:bCs w:val="1"/>
          <w:sz w:val="24"/>
          <w:szCs w:val="24"/>
        </w:rPr>
      </w:pPr>
    </w:p>
    <w:p>
      <w:pPr>
        <w:pStyle w:val="Body A"/>
      </w:pPr>
    </w:p>
    <w:p>
      <w:pPr>
        <w:pStyle w:val="Body A"/>
        <w:rPr>
          <w:rStyle w:val="Non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Style w:val="None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one"/>
          <w:outline w:val="0"/>
          <w:color w:val="ff0000"/>
          <w:sz w:val="27"/>
          <w:szCs w:val="27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tulo: Tecnologia Digital</w:t>
      </w:r>
    </w:p>
    <w:p>
      <w:pPr>
        <w:pStyle w:val="Body A"/>
        <w:rPr>
          <w:rStyle w:val="None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b w:val="1"/>
          <w:bCs w:val="1"/>
          <w:outline w:val="0"/>
          <w:color w:val="ff0000"/>
          <w:sz w:val="24"/>
          <w:szCs w:val="24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Roteiro de grava</w:t>
      </w:r>
      <w:r>
        <w:rPr>
          <w:rStyle w:val="None"/>
          <w:b w:val="1"/>
          <w:bCs w:val="1"/>
          <w:outline w:val="0"/>
          <w:color w:val="ff0000"/>
          <w:sz w:val="24"/>
          <w:szCs w:val="24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rStyle w:val="None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o</w:t>
      </w:r>
    </w:p>
    <w:p>
      <w:pPr>
        <w:pStyle w:val="Body A"/>
        <w:rPr>
          <w:rStyle w:val="None"/>
          <w:b w:val="1"/>
          <w:bCs w:val="1"/>
          <w:sz w:val="24"/>
          <w:szCs w:val="24"/>
        </w:rPr>
      </w:pPr>
    </w:p>
    <w:tbl>
      <w:tblPr>
        <w:tblW w:w="9000" w:type="dxa"/>
        <w:jc w:val="left"/>
        <w:tblInd w:w="3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13771" w:hRule="atLeast"/>
        </w:trPr>
        <w:tc>
          <w:tcPr>
            <w:tcW w:type="dxa" w:w="9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a61c00"/>
                <w:u w:color="a61c00"/>
                <w:shd w:val="nil" w:color="auto" w:fill="auto"/>
                <w14:textFill>
                  <w14:solidFill>
                    <w14:srgbClr w14:val="A61C00"/>
                  </w14:solidFill>
                </w14:textFill>
              </w:rPr>
            </w:pP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Apresentador:</w:t>
            </w:r>
            <w:r>
              <w:rPr>
                <w:rStyle w:val="None"/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Ol</w:t>
            </w:r>
            <w:r>
              <w:rPr>
                <w:rStyle w:val="None"/>
                <w:rFonts w:ascii="Calibri" w:hAnsi="Calibri" w:hint="default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Style w:val="None"/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pessoal!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ê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s j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ouviram falar em tecnologia digital?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Nesse momento em que todo mundo precisa ficar em casa, podemos perceber ainda mais a sua presen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a no nosso dia a dia.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Por exemplo: algu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m a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í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da sua casa tem um celular?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ê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j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usou um computador na sua escola?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Pois tudo isso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tecnologia digital.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Sabem quem foi que entrou nessa onda? O Elmo!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Vamos ver que bacana a fantasia de rob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ô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que ele fez para brincar com a Bel.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Entra v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í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deo : Tecnologia Digital (in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í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cio at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 xml:space="preserve">é  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4'31" - cena da m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ú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sica)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instrText xml:space="preserve"> HYPERLINK "https://www.youtube.com/watch?v=rioUCrVpqJs"</w:instrTex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https://www.youtube.com/watch?v=rioUCrVpqJs</w:t>
            </w:r>
            <w:r>
              <w:rPr>
                <w:rFonts w:ascii="Calibri" w:cs="Calibri" w:hAnsi="Calibri" w:eastAsia="Calibri"/>
                <w:outline w:val="0"/>
                <w:color w:val="00b0f0"/>
                <w:u w:color="00b0f0"/>
                <w14:textFill>
                  <w14:solidFill>
                    <w14:srgbClr w14:val="00B0F0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b w:val="1"/>
                <w:bCs w:val="1"/>
                <w:shd w:val="nil" w:color="auto" w:fill="auto"/>
                <w:rtl w:val="0"/>
                <w:lang w:val="pt-PT"/>
              </w:rPr>
              <w:t>Apresentador: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 Como ser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que a tecnologia digital pode ser usada?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Que tal perguntar para os adultos a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í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da sua casa para que eles usam o celular?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a61c00"/>
                <w:u w:color="a61c00"/>
                <w:shd w:val="nil" w:color="auto" w:fill="auto"/>
                <w:lang w:val="pt-PT"/>
                <w14:textFill>
                  <w14:solidFill>
                    <w14:srgbClr w14:val="A61C00"/>
                  </w14:solidFill>
                </w14:textFill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Agora vamos ver o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Ê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nio e o Beto tentando de tudo para consertar o computador que est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com um v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rus!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ê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sabe o que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isso? Um v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rus de computador?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Ah! Vamos ver tamb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m o Come-come e sua m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quina de fazer biscoitos!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Olha s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!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None"/>
                <w:rFonts w:ascii="Calibri" w:hAnsi="Calibri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Entram v</w:t>
            </w:r>
            <w:r>
              <w:rPr>
                <w:rStyle w:val="None"/>
                <w:rFonts w:ascii="Calibri" w:hAnsi="Calibri" w:hint="default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í</w:t>
            </w:r>
            <w:r>
              <w:rPr>
                <w:rStyle w:val="None"/>
                <w:rFonts w:ascii="Calibri" w:hAnsi="Calibri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 xml:space="preserve">deos: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Tecnologia Digital (4'32" at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 xml:space="preserve">é 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9'30" - cena da hist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ó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ria de bonecos de massinha Enio e Beto, termina com eles deitando na cama)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instrText xml:space="preserve"> HYPERLINK "https://www.youtube.com/watch?v=rioUCrVpqJs"</w:instrTex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https://www.youtube.com/watch?v=rioUCrVpqJs</w:t>
            </w:r>
            <w:r>
              <w:rPr>
                <w:rFonts w:ascii="Calibri" w:cs="Calibri" w:hAnsi="Calibri" w:eastAsia="Calibri"/>
                <w:outline w:val="0"/>
                <w:color w:val="00b0f0"/>
                <w:u w:color="00b0f0"/>
                <w14:textFill>
                  <w14:solidFill>
                    <w14:srgbClr w14:val="00B0F0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</w:pP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Tecnologia Digital (9'31" at</w:t>
            </w:r>
            <w:r>
              <w:rPr>
                <w:rStyle w:val="None"/>
                <w:rFonts w:ascii="Calibri" w:hAnsi="Calibri" w:hint="default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 xml:space="preserve">é </w:t>
            </w:r>
            <w:r>
              <w:rPr>
                <w:rStyle w:val="None"/>
                <w:rFonts w:ascii="Calibri" w:hAnsi="Calibri"/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13'48" - cena com a Maria Fernanda Candido)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outline w:val="0"/>
                <w:color w:val="00b0f0"/>
                <w:u w:color="00b0f0"/>
                <w:shd w:val="nil" w:color="auto" w:fill="auto"/>
                <w:rtl w:val="0"/>
                <w14:textFill>
                  <w14:solidFill>
                    <w14:srgbClr w14:val="00B0F0"/>
                  </w14:solidFill>
                </w14:textFill>
              </w:rPr>
            </w:pP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instrText xml:space="preserve"> HYPERLINK "https://www.youtube.com/watch?v=rioUCrVpqJs"</w:instrText>
            </w:r>
            <w:r>
              <w:rPr>
                <w:rStyle w:val="Hyperlink.1"/>
                <w:rFonts w:ascii="Calibri" w:cs="Calibri" w:hAnsi="Calibri" w:eastAsia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lang w:val="pt-PT"/>
                <w14:textFill>
                  <w14:solidFill>
                    <w14:srgbClr w14:val="00B0F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1"/>
                <w:bCs w:val="1"/>
                <w:outline w:val="0"/>
                <w:color w:val="00b0f0"/>
                <w:u w:val="single" w:color="00b0f0"/>
                <w:shd w:val="nil" w:color="auto" w:fill="auto"/>
                <w:rtl w:val="0"/>
                <w:lang w:val="pt-PT"/>
                <w14:textFill>
                  <w14:solidFill>
                    <w14:srgbClr w14:val="00B0F0"/>
                  </w14:solidFill>
                </w14:textFill>
              </w:rPr>
              <w:t>https://www.youtube.com/watch?v=rioUCrVpqJs</w:t>
            </w:r>
            <w:r>
              <w:rPr>
                <w:rFonts w:ascii="Calibri" w:cs="Calibri" w:hAnsi="Calibri" w:eastAsia="Calibri"/>
                <w:outline w:val="0"/>
                <w:color w:val="00b0f0"/>
                <w:u w:color="00b0f0"/>
                <w14:textFill>
                  <w14:solidFill>
                    <w14:srgbClr w14:val="00B0F0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a61c00"/>
                <w:u w:color="a61c00"/>
                <w:shd w:val="nil" w:color="auto" w:fill="auto"/>
                <w:lang w:val="pt-PT"/>
                <w14:textFill>
                  <w14:solidFill>
                    <w14:srgbClr w14:val="A61C00"/>
                  </w14:solidFill>
                </w14:textFill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b w:val="1"/>
                <w:bCs w:val="1"/>
                <w:shd w:val="nil" w:color="auto" w:fill="auto"/>
                <w:rtl w:val="0"/>
                <w:lang w:val="pt-PT"/>
              </w:rPr>
              <w:t>Apresentador: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 Ainda bem que o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Ê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nio e o Beto conseguiram livrar o computador do v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rus!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Mas, fiquem tranquilos.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Esses v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rus s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o diferentes dos v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rus que atacam o nosso corpo e nos deixar doentes, como o coronav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rus.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a61c00"/>
                <w:u w:color="a61c00"/>
                <w:shd w:val="nil" w:color="auto" w:fill="auto"/>
                <w:lang w:val="pt-PT"/>
                <w14:textFill>
                  <w14:solidFill>
                    <w14:srgbClr w14:val="A61C00"/>
                  </w14:solidFill>
                </w14:textFill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E o Gover deu uma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tima ideia para o Come-come, n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?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ê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se lembra das formas dos biscoitos que a m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quina podia fazer? 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Isso! </w:t>
            </w:r>
            <w:r>
              <w:rPr>
                <w:rStyle w:val="None"/>
                <w:rFonts w:ascii="Calibri" w:hAnsi="Calibri"/>
                <w:outline w:val="0"/>
                <w:color w:val="8064a2"/>
                <w:rtl w:val="0"/>
                <w:lang w:val="pt-PT"/>
                <w14:textFill>
                  <w14:solidFill>
                    <w14:srgbClr w14:val="8064A2"/>
                  </w14:solidFill>
                </w14:textFill>
              </w:rPr>
              <w:t>Quadrado, tri</w:t>
            </w:r>
            <w:r>
              <w:rPr>
                <w:rStyle w:val="None"/>
                <w:rFonts w:ascii="Calibri" w:hAnsi="Calibri" w:hint="default"/>
                <w:outline w:val="0"/>
                <w:color w:val="8064a2"/>
                <w:rtl w:val="0"/>
                <w:lang w:val="pt-PT"/>
                <w14:textFill>
                  <w14:solidFill>
                    <w14:srgbClr w14:val="8064A2"/>
                  </w14:solidFill>
                </w14:textFill>
              </w:rPr>
              <w:t>â</w:t>
            </w:r>
            <w:r>
              <w:rPr>
                <w:rStyle w:val="None"/>
                <w:rFonts w:ascii="Calibri" w:hAnsi="Calibri"/>
                <w:outline w:val="0"/>
                <w:color w:val="8064a2"/>
                <w:rtl w:val="0"/>
                <w:lang w:val="pt-PT"/>
                <w14:textFill>
                  <w14:solidFill>
                    <w14:srgbClr w14:val="8064A2"/>
                  </w14:solidFill>
                </w14:textFill>
              </w:rPr>
              <w:t>ngulo e c</w:t>
            </w:r>
            <w:r>
              <w:rPr>
                <w:rStyle w:val="None"/>
                <w:rFonts w:ascii="Calibri" w:hAnsi="Calibri" w:hint="default"/>
                <w:outline w:val="0"/>
                <w:color w:val="8064a2"/>
                <w:rtl w:val="0"/>
                <w:lang w:val="pt-PT"/>
                <w14:textFill>
                  <w14:solidFill>
                    <w14:srgbClr w14:val="8064A2"/>
                  </w14:solidFill>
                </w14:textFill>
              </w:rPr>
              <w:t>í</w:t>
            </w:r>
            <w:r>
              <w:rPr>
                <w:rStyle w:val="None"/>
                <w:rFonts w:ascii="Calibri" w:hAnsi="Calibri"/>
                <w:outline w:val="0"/>
                <w:color w:val="8064a2"/>
                <w:rtl w:val="0"/>
                <w:lang w:val="pt-PT"/>
                <w14:textFill>
                  <w14:solidFill>
                    <w14:srgbClr w14:val="8064A2"/>
                  </w14:solidFill>
                </w14:textFill>
              </w:rPr>
              <w:t>rculo.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shd w:val="nil" w:color="auto" w:fill="auto"/>
                <w:lang w:val="pt-PT"/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Ser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que 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ê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consegue encontrar objetos a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í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na sua casa que tenham essas formas? </w:t>
            </w:r>
          </w:p>
          <w:p>
            <w:pPr>
              <w:pStyle w:val="Body A"/>
              <w:spacing w:line="240" w:lineRule="auto"/>
              <w:rPr>
                <w:rStyle w:val="None"/>
                <w:rFonts w:ascii="Calibri" w:cs="Calibri" w:hAnsi="Calibri" w:eastAsia="Calibri"/>
                <w:outline w:val="0"/>
                <w:color w:val="a61c00"/>
                <w:u w:color="a61c00"/>
                <w:shd w:val="nil" w:color="auto" w:fill="auto"/>
                <w:lang w:val="pt-PT"/>
                <w14:textFill>
                  <w14:solidFill>
                    <w14:srgbClr w14:val="A61C00"/>
                  </w14:solidFill>
                </w14:textFill>
              </w:rPr>
            </w:pP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E 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ê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s tamb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m acham que um bom jeito de guardar na mem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ria 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desenhando?</w:t>
            </w:r>
          </w:p>
          <w:p>
            <w:pPr>
              <w:pStyle w:val="Body A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Ent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o eu vou propor um desafio: olhe pela janela a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í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da sua casa e fa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>a um registro em forma de desenho do que voc</w:t>
            </w:r>
            <w:r>
              <w:rPr>
                <w:rStyle w:val="None"/>
                <w:rFonts w:ascii="Calibri" w:hAnsi="Calibri" w:hint="default"/>
                <w:shd w:val="nil" w:color="auto" w:fill="auto"/>
                <w:rtl w:val="0"/>
                <w:lang w:val="pt-PT"/>
              </w:rPr>
              <w:t xml:space="preserve">ê </w:t>
            </w:r>
            <w:r>
              <w:rPr>
                <w:rStyle w:val="None"/>
                <w:rFonts w:ascii="Calibri" w:hAnsi="Calibri"/>
                <w:shd w:val="nil" w:color="auto" w:fill="auto"/>
                <w:rtl w:val="0"/>
                <w:lang w:val="pt-PT"/>
              </w:rPr>
              <w:t xml:space="preserve">consegue ver. </w:t>
            </w:r>
          </w:p>
        </w:tc>
      </w:tr>
    </w:tbl>
    <w:p>
      <w:pPr>
        <w:pStyle w:val="Body A"/>
        <w:widowControl w:val="0"/>
        <w:spacing w:line="240" w:lineRule="auto"/>
        <w:ind w:left="223" w:hanging="223"/>
        <w:rPr>
          <w:rStyle w:val="None"/>
          <w:b w:val="1"/>
          <w:bCs w:val="1"/>
          <w:sz w:val="24"/>
          <w:szCs w:val="24"/>
        </w:rPr>
      </w:pPr>
    </w:p>
    <w:p>
      <w:pPr>
        <w:pStyle w:val="Body A"/>
        <w:widowControl w:val="0"/>
        <w:spacing w:line="240" w:lineRule="auto"/>
        <w:ind w:left="115" w:hanging="115"/>
        <w:rPr>
          <w:rStyle w:val="None"/>
          <w:b w:val="1"/>
          <w:bCs w:val="1"/>
          <w:sz w:val="24"/>
          <w:szCs w:val="24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b w:val="1"/>
          <w:bCs w:val="1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  <w:lang w:val="pt-PT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Depois, mostre pra todo mundo da sua casa.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Se todo mundo concordar, voc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ê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pode pendurar numa parede!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  <w:lang w:val="pt-PT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E voc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ê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j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á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pensou como pode economizar energia el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é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trica a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í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na sua casa? 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Eu vou dar algumas dicas: 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N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ã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o tomar banhos demorados e desligar aparelhos el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é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tricos se ningu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é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m estiver usando. 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Vamos ver o que o Elmo tem para nos ensinar sobre isso?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  <w:lang w:val="pt-PT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00b0f0"/>
          <w:u w:color="00b0f0"/>
          <w:shd w:val="nil" w:color="auto" w:fill="auto"/>
          <w14:textFill>
            <w14:solidFill>
              <w14:srgbClr w14:val="00B0F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>Entra v</w:t>
      </w:r>
      <w:r>
        <w:rPr>
          <w:rStyle w:val="None"/>
          <w:rFonts w:ascii="Calibri" w:hAnsi="Calibri" w:hint="default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>í</w:t>
      </w:r>
      <w:r>
        <w:rPr>
          <w:rStyle w:val="None"/>
          <w:rFonts w:ascii="Calibri" w:hAnsi="Calibri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>deo: Tecnologia Digital (13'49 at</w:t>
      </w:r>
      <w:r>
        <w:rPr>
          <w:rStyle w:val="None"/>
          <w:rFonts w:ascii="Calibri" w:hAnsi="Calibri" w:hint="default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 xml:space="preserve">é </w:t>
      </w:r>
      <w:r>
        <w:rPr>
          <w:rStyle w:val="None"/>
          <w:rFonts w:ascii="Calibri" w:hAnsi="Calibri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>23'20" at</w:t>
      </w:r>
      <w:r>
        <w:rPr>
          <w:rStyle w:val="None"/>
          <w:rFonts w:ascii="Calibri" w:hAnsi="Calibri" w:hint="default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 xml:space="preserve">é </w:t>
      </w:r>
      <w:r>
        <w:rPr>
          <w:rStyle w:val="None"/>
          <w:rFonts w:ascii="Calibri" w:hAnsi="Calibri"/>
          <w:b w:val="1"/>
          <w:bCs w:val="1"/>
          <w:outline w:val="0"/>
          <w:color w:val="00b0f0"/>
          <w:u w:color="00b0f0"/>
          <w:shd w:val="nil" w:color="auto" w:fill="auto"/>
          <w:rtl w:val="0"/>
          <w:lang w:val="pt-PT"/>
          <w14:textFill>
            <w14:solidFill>
              <w14:srgbClr w14:val="00B0F0"/>
            </w14:solidFill>
          </w14:textFill>
        </w:rPr>
        <w:t>o final)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outline w:val="0"/>
          <w:color w:val="00b0f0"/>
          <w:u w:color="00b0f0"/>
          <w:shd w:val="nil" w:color="auto" w:fill="auto"/>
          <w14:textFill>
            <w14:solidFill>
              <w14:srgbClr w14:val="00B0F0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"https://www.youtube.com/watch?v=rioUCrVpqJs"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pt-PT"/>
        </w:rPr>
        <w:t>https://www.youtube.com/watch?v=rioUCrVpqJs</w:t>
      </w:r>
      <w:r>
        <w:rPr/>
        <w:fldChar w:fldCharType="end" w:fldLock="0"/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outline w:val="0"/>
          <w:color w:val="a61c00"/>
          <w:u w:color="a61c00"/>
          <w:shd w:val="nil" w:color="auto" w:fill="auto"/>
          <w:lang w:val="pt-PT"/>
          <w14:textFill>
            <w14:solidFill>
              <w14:srgbClr w14:val="A61C00"/>
            </w14:solidFill>
          </w14:textFill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outline w:val="0"/>
          <w:color w:val="a61c00"/>
          <w:u w:color="a61c00"/>
          <w:shd w:val="nil" w:color="auto" w:fill="auto"/>
          <w:lang w:val="pt-PT"/>
          <w14:textFill>
            <w14:solidFill>
              <w14:srgbClr w14:val="A61C00"/>
            </w14:solidFill>
          </w14:textFill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b w:val="1"/>
          <w:bCs w:val="1"/>
          <w:shd w:val="nil" w:color="auto" w:fill="auto"/>
          <w:rtl w:val="0"/>
          <w:lang w:val="pt-PT"/>
        </w:rPr>
        <w:t>Apresentador: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 Pois 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é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, a tecnologia digital pode ser muito legal, mas 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à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s vezes ela pode nos atrapalhar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… 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Voc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ê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j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á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viu pessoas que ficam um temp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ã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o na frente da televis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ã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o, do celular ou jogando v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í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deo game? 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  <w:lang w:val="pt-PT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Isso pode ser ruim, porque n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ó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s precisamos brincar, mexer o nosso corpo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… 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E nada pode ser mais divertido do que estar com as pessoas de verdade.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  <w:lang w:val="pt-PT"/>
        </w:rPr>
      </w:pP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Bom, nosso encontro j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á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est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á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acabando.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</w:rPr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Mas, se voc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ê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 xml:space="preserve">quiser continuar aprendendo, 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é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s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ó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pedir ajuda a um adulto e apontar a c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â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mera do celular para o QR code que est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á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na tela!</w:t>
      </w:r>
    </w:p>
    <w:p>
      <w:pPr>
        <w:pStyle w:val="Body A"/>
        <w:spacing w:line="240" w:lineRule="auto"/>
        <w:rPr>
          <w:rStyle w:val="None"/>
          <w:rFonts w:ascii="Calibri" w:cs="Calibri" w:hAnsi="Calibri" w:eastAsia="Calibri"/>
          <w:shd w:val="nil" w:color="auto" w:fill="auto"/>
          <w:lang w:val="pt-PT"/>
        </w:rPr>
      </w:pPr>
    </w:p>
    <w:p>
      <w:pPr>
        <w:pStyle w:val="Body A"/>
        <w:spacing w:line="240" w:lineRule="auto"/>
      </w:pPr>
      <w:r>
        <w:rPr>
          <w:rStyle w:val="None"/>
          <w:rFonts w:ascii="Calibri" w:hAnsi="Calibri"/>
          <w:shd w:val="nil" w:color="auto" w:fill="auto"/>
          <w:rtl w:val="0"/>
          <w:lang w:val="pt-PT"/>
        </w:rPr>
        <w:t>Um beijo e at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 xml:space="preserve">é 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uma pr</w:t>
      </w:r>
      <w:r>
        <w:rPr>
          <w:rStyle w:val="None"/>
          <w:rFonts w:ascii="Calibri" w:hAnsi="Calibri" w:hint="default"/>
          <w:shd w:val="nil" w:color="auto" w:fill="auto"/>
          <w:rtl w:val="0"/>
          <w:lang w:val="pt-PT"/>
        </w:rPr>
        <w:t>ó</w:t>
      </w:r>
      <w:r>
        <w:rPr>
          <w:rStyle w:val="None"/>
          <w:rFonts w:ascii="Calibri" w:hAnsi="Calibri"/>
          <w:shd w:val="nil" w:color="auto" w:fill="auto"/>
          <w:rtl w:val="0"/>
          <w:lang w:val="pt-PT"/>
        </w:rPr>
        <w:t>xima!</w:t>
      </w:r>
      <w:r>
        <w:rPr>
          <w:rStyle w:val="None"/>
          <w:rFonts w:ascii="Calibri" w:cs="Calibri" w:hAnsi="Calibri" w:eastAsia="Calibri"/>
          <w:outline w:val="0"/>
          <w:color w:val="a61c00"/>
          <w:u w:color="a61c00"/>
          <w14:textFill>
            <w14:solidFill>
              <w14:srgbClr w14:val="A61C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1155cc"/>
      <w:sz w:val="22"/>
      <w:szCs w:val="22"/>
      <w:u w:val="single" w:color="1155cc"/>
      <w:shd w:val="nil" w:color="auto" w:fill="auto"/>
      <w:lang w:val="pt-PT"/>
      <w14:textFill>
        <w14:solidFill>
          <w14:srgbClr w14:val="1155CC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b w:val="1"/>
      <w:bCs w:val="1"/>
      <w:u w:val="single"/>
      <w:shd w:val="nil" w:color="auto" w:fill="auto"/>
      <w:lang w:val="pt-PT"/>
    </w:rPr>
  </w:style>
  <w:style w:type="character" w:styleId="Hyperlink.2">
    <w:name w:val="Hyperlink.2"/>
    <w:basedOn w:val="None"/>
    <w:next w:val="Hyperlink.2"/>
    <w:rPr>
      <w:rFonts w:ascii="Calibri" w:cs="Calibri" w:hAnsi="Calibri" w:eastAsia="Calibri"/>
      <w:b w:val="1"/>
      <w:bCs w:val="1"/>
      <w:outline w:val="0"/>
      <w:color w:val="00b0f0"/>
      <w:u w:val="single" w:color="00b0f0"/>
      <w:shd w:val="nil" w:color="auto" w:fill="auto"/>
      <w:lang w:val="pt-PT"/>
      <w14:textFill>
        <w14:solidFill>
          <w14:srgbClr w14:val="00B0F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