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A3026" w14:textId="77777777" w:rsidR="00C6069E" w:rsidRDefault="00C6069E" w:rsidP="00C606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Roteiro 1 D4 Educação Infantil</w:t>
      </w:r>
    </w:p>
    <w:p w14:paraId="3D05E923" w14:textId="77777777" w:rsidR="00C6069E" w:rsidRPr="00C6069E" w:rsidRDefault="00C6069E" w:rsidP="00C6069E">
      <w:pPr>
        <w:pStyle w:val="paragraph"/>
        <w:jc w:val="center"/>
        <w:textAlignment w:val="baseline"/>
        <w:rPr>
          <w:rFonts w:ascii="Calibri" w:hAnsi="Calibri" w:cs="Calibri"/>
          <w:b/>
          <w:bCs/>
          <w:lang w:val="pt-BR"/>
        </w:rPr>
      </w:pPr>
      <w:r w:rsidRPr="00C6069E">
        <w:rPr>
          <w:rFonts w:ascii="Calibri" w:hAnsi="Calibri" w:cs="Calibri"/>
          <w:b/>
          <w:bCs/>
          <w:lang w:val="pt-BR"/>
        </w:rPr>
        <w:t>Céu, estrelas, noite e dia</w:t>
      </w:r>
    </w:p>
    <w:p w14:paraId="26CDBA8F" w14:textId="77777777" w:rsidR="00C6069E" w:rsidRDefault="00C6069E" w:rsidP="00C6069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Objetivos de aprendizagem e desenvolvimento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D7AC76E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2A41ABBE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(EI03CG02) Demonstrar controle e adequação do uso de seu corpo em brincadeiras e jogos, escuta e reconto de histórias, atividades artísticas, entre outras possibilidades.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3466574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(EI03ET02) Observar e descrever mudanças em diferentes materiais, resultantes de ações sobre eles, em experimentos envolvendo fenômenos naturais e artificiais.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552E8ADE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(EI03TS01) Utilizar sons produzidos por materiais, objetos e instrumentos musicais durante brincadeiras de faz de conta, encenações, criações musicais, festas.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592453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(EI03EO06) Manifestar interesse e respeito por diferentes culturas e modos de vida.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775E4F0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lang w:val="pt-BR"/>
        </w:rPr>
        <w:t> </w:t>
      </w:r>
    </w:p>
    <w:p w14:paraId="50DC8734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lang w:val="pt-BR"/>
        </w:rPr>
        <w:t> </w:t>
      </w:r>
    </w:p>
    <w:p w14:paraId="373BC2B0" w14:textId="77777777" w:rsidR="00C6069E" w:rsidRDefault="00C6069E" w:rsidP="00C606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pt-BR"/>
        </w:rPr>
      </w:pPr>
    </w:p>
    <w:p w14:paraId="0AA8A9E4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b/>
          <w:bCs/>
          <w:lang w:val="pt-BR"/>
        </w:rPr>
        <w:t>Ficha técnica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38A3C0A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692E058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 O céu dos índios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597DBB9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 Canal </w:t>
      </w:r>
      <w:proofErr w:type="spellStart"/>
      <w:r>
        <w:rPr>
          <w:rStyle w:val="spellingerror"/>
          <w:rFonts w:ascii="Calibri" w:hAnsi="Calibri" w:cs="Calibri"/>
          <w:lang w:val="pt-BR"/>
        </w:rPr>
        <w:t>Zis</w:t>
      </w:r>
      <w:proofErr w:type="spellEnd"/>
      <w:r w:rsidRPr="00C6069E">
        <w:rPr>
          <w:rStyle w:val="eop"/>
          <w:rFonts w:ascii="Calibri" w:hAnsi="Calibri" w:cs="Calibri"/>
          <w:lang w:val="pt-BR"/>
        </w:rPr>
        <w:t> </w:t>
      </w:r>
    </w:p>
    <w:p w14:paraId="4DD5187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  4 minuto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e  06</w:t>
      </w:r>
      <w:proofErr w:type="gramEnd"/>
      <w:r>
        <w:rPr>
          <w:rStyle w:val="normaltextrun"/>
          <w:rFonts w:ascii="Calibri" w:hAnsi="Calibri" w:cs="Calibri"/>
          <w:lang w:val="pt-BR"/>
        </w:rPr>
        <w:t> 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318089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 </w:t>
      </w:r>
      <w:hyperlink r:id="rId4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https://www.youtube.com/watch?v=5pMYBIHf2VE&amp;list=PLc-PUXRkJpd-qoGFzhduCGPLHOkACP7dB&amp;index=24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4C0E324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57AC2BE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 Brincando entre estrelas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31C564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 </w:t>
      </w:r>
      <w:proofErr w:type="spellStart"/>
      <w:r>
        <w:rPr>
          <w:rStyle w:val="spellingerror"/>
          <w:rFonts w:ascii="Calibri" w:hAnsi="Calibri" w:cs="Calibri"/>
          <w:lang w:val="pt-BR"/>
        </w:rPr>
        <w:t>MultiRio</w:t>
      </w:r>
      <w:proofErr w:type="spellEnd"/>
      <w:r w:rsidRPr="00C6069E">
        <w:rPr>
          <w:rStyle w:val="eop"/>
          <w:rFonts w:ascii="Calibri" w:hAnsi="Calibri" w:cs="Calibri"/>
          <w:lang w:val="pt-BR"/>
        </w:rPr>
        <w:t> </w:t>
      </w:r>
    </w:p>
    <w:p w14:paraId="71264E6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  2 minutos e 07 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659A041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Link: </w:t>
      </w:r>
      <w:hyperlink r:id="rId5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http://www.multirio.rj.gov.br/index.php/interaja/multiclube/3a5/videos-irados/11713-brincando-entre-estrelas-3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609B7B8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47E0064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 C</w:t>
      </w:r>
      <w:hyperlink r:id="rId6" w:tgtFrame="_blank" w:history="1"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 xml:space="preserve">ontos </w:t>
        </w:r>
        <w:proofErr w:type="spellStart"/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>Piraporianos</w:t>
        </w:r>
        <w:proofErr w:type="spellEnd"/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 xml:space="preserve"> – Histórias de um mundo nem tão distante assim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b/>
          <w:bCs/>
          <w:color w:val="538135"/>
          <w:lang w:val="pt-BR"/>
        </w:rPr>
        <w:t>(4m23s)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85E7A4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  C</w:t>
      </w:r>
      <w:r>
        <w:rPr>
          <w:rStyle w:val="normaltextrun"/>
          <w:rFonts w:ascii="Calibri" w:hAnsi="Calibri" w:cs="Calibri"/>
          <w:b/>
          <w:bCs/>
          <w:lang w:val="pt-BR"/>
        </w:rPr>
        <w:t>ontos </w:t>
      </w:r>
      <w:proofErr w:type="spellStart"/>
      <w:r>
        <w:rPr>
          <w:rStyle w:val="spellingerror"/>
          <w:rFonts w:ascii="Calibri" w:hAnsi="Calibri" w:cs="Calibri"/>
          <w:b/>
          <w:bCs/>
          <w:lang w:val="pt-BR"/>
        </w:rPr>
        <w:t>Piraporianos</w:t>
      </w:r>
      <w:proofErr w:type="spellEnd"/>
      <w:r w:rsidRPr="00C6069E">
        <w:rPr>
          <w:rStyle w:val="eop"/>
          <w:rFonts w:ascii="Calibri" w:hAnsi="Calibri" w:cs="Calibri"/>
          <w:lang w:val="pt-BR"/>
        </w:rPr>
        <w:t> </w:t>
      </w:r>
    </w:p>
    <w:p w14:paraId="5B8612D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  4 minutos e 23 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18DB78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Link: </w:t>
      </w:r>
      <w:hyperlink r:id="rId7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https://www.youtube.com/watch?v=_QF3oB2xrDk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74C634FE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72EBDFA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 </w:t>
      </w:r>
      <w:hyperlink r:id="rId8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Território do Brincar | Série </w:t>
        </w:r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MiniDocs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 | Pista com meninos na praça – </w:t>
        </w:r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Acupe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, BA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5DEFA20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D277501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 1 minuto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e  50</w:t>
      </w:r>
      <w:proofErr w:type="gramEnd"/>
      <w:r>
        <w:rPr>
          <w:rStyle w:val="normaltextrun"/>
          <w:rFonts w:ascii="Calibri" w:hAnsi="Calibri" w:cs="Calibri"/>
          <w:lang w:val="pt-BR"/>
        </w:rPr>
        <w:t> 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DC0835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 </w:t>
      </w:r>
      <w:hyperlink r:id="rId9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https://territoriodobrincar.com.br/videos/territorio-do-brincar-serie-minidocs-pista-com-meninos-na-praca-acupe-ba/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5D7CD5D0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1923619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 </w:t>
      </w:r>
      <w:hyperlink r:id="rId10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Território do Brincar | Série </w:t>
        </w:r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MiniDocs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 | Seu Tolentino - São Luiz, Pancas, ES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7D64575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  Território do Brincar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D7885B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 1 minuto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e  53</w:t>
      </w:r>
      <w:proofErr w:type="gramEnd"/>
      <w:r>
        <w:rPr>
          <w:rStyle w:val="normaltextrun"/>
          <w:rFonts w:ascii="Calibri" w:hAnsi="Calibri" w:cs="Calibri"/>
          <w:lang w:val="pt-BR"/>
        </w:rPr>
        <w:t> 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63AFA6B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lastRenderedPageBreak/>
        <w:t>Link </w:t>
      </w:r>
      <w:hyperlink r:id="rId11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https://territoriodobrincar.com.br/videos/territorio-do-brincar-serie-minidocs-seu-tolentino-sao-luiz-pancas-es/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649B620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380D163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 </w:t>
      </w:r>
      <w:hyperlink r:id="rId12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Território do Brincar | Série </w:t>
        </w:r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MiniDocs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 | Carrinhos - Alto Santa Maria, ES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691AFE9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 Território do Brincar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BA6F925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  1 minuto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e  50</w:t>
      </w:r>
      <w:proofErr w:type="gramEnd"/>
      <w:r>
        <w:rPr>
          <w:rStyle w:val="normaltextrun"/>
          <w:rFonts w:ascii="Calibri" w:hAnsi="Calibri" w:cs="Calibri"/>
          <w:lang w:val="pt-BR"/>
        </w:rPr>
        <w:t> 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5FB0E30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 </w:t>
      </w:r>
      <w:hyperlink r:id="rId13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https://territoriodobrincar.com.br/videos/territorio-do-brincar-serie-minidocs-carrinhos-alto-santa-maria-es/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20031EB3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32BD7C9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Vídeo: Só mais um </w:t>
      </w:r>
      <w:proofErr w:type="spellStart"/>
      <w:r>
        <w:rPr>
          <w:rStyle w:val="spellingerror"/>
          <w:rFonts w:ascii="Calibri" w:hAnsi="Calibri" w:cs="Calibri"/>
          <w:lang w:val="pt-BR"/>
        </w:rPr>
        <w:t>poquinho</w:t>
      </w:r>
      <w:proofErr w:type="spellEnd"/>
      <w:r w:rsidRPr="00C6069E">
        <w:rPr>
          <w:rStyle w:val="eop"/>
          <w:rFonts w:ascii="Calibri" w:hAnsi="Calibri" w:cs="Calibri"/>
          <w:lang w:val="pt-BR"/>
        </w:rPr>
        <w:t> </w:t>
      </w:r>
    </w:p>
    <w:p w14:paraId="2A6266BB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Parceiro: </w:t>
      </w:r>
      <w:proofErr w:type="spellStart"/>
      <w:r>
        <w:rPr>
          <w:rStyle w:val="spellingerror"/>
          <w:rFonts w:ascii="Calibri" w:hAnsi="Calibri" w:cs="Calibri"/>
          <w:lang w:val="pt-BR"/>
        </w:rPr>
        <w:t>Barbatuques</w:t>
      </w:r>
      <w:proofErr w:type="spellEnd"/>
      <w:r w:rsidRPr="00C6069E">
        <w:rPr>
          <w:rStyle w:val="eop"/>
          <w:rFonts w:ascii="Calibri" w:hAnsi="Calibri" w:cs="Calibri"/>
          <w:lang w:val="pt-BR"/>
        </w:rPr>
        <w:t> </w:t>
      </w:r>
    </w:p>
    <w:p w14:paraId="1C0BE9A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Duração:  3 minutos e 45 segundos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100F7DB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Link </w:t>
      </w:r>
      <w:hyperlink r:id="rId14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https://www.youtube.com/watch?v=dnN6_eDipfA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3D56AB59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40F85551" w14:textId="77777777" w:rsidR="00C6069E" w:rsidRDefault="00C6069E" w:rsidP="00C606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11EDD20E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Roteiro de apresentação</w:t>
      </w:r>
      <w:r w:rsidRPr="00C6069E">
        <w:rPr>
          <w:rStyle w:val="eop"/>
          <w:rFonts w:ascii="Arial" w:hAnsi="Arial" w:cs="Arial"/>
          <w:lang w:val="pt-BR"/>
        </w:rPr>
        <w:t> </w:t>
      </w:r>
    </w:p>
    <w:p w14:paraId="6BA01D74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896D815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lang w:val="pt-BR"/>
        </w:rPr>
        <w:t> </w:t>
      </w:r>
    </w:p>
    <w:p w14:paraId="4DECA20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Olá criançada! Como vocês estão? Fico feliz em encontrar vocês novamente! Vocês lembram do nosso encontro de ontem? </w:t>
      </w:r>
      <w:proofErr w:type="gramStart"/>
      <w:r>
        <w:rPr>
          <w:rStyle w:val="contextualspellingandgrammarerror"/>
          <w:rFonts w:ascii="Calibri" w:hAnsi="Calibri" w:cs="Calibri"/>
          <w:color w:val="030303"/>
          <w:shd w:val="clear" w:color="auto" w:fill="F9F9F9"/>
          <w:lang w:val="pt-BR"/>
        </w:rPr>
        <w:t>Falamos  bastante</w:t>
      </w:r>
      <w:proofErr w:type="gramEnd"/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 sobre nossos avós! Nesse momento que temos que ficar em casa para nos proteger do </w:t>
      </w:r>
      <w:proofErr w:type="spellStart"/>
      <w:r>
        <w:rPr>
          <w:rStyle w:val="spellingerror"/>
          <w:rFonts w:ascii="Calibri" w:hAnsi="Calibri" w:cs="Calibri"/>
          <w:color w:val="030303"/>
          <w:shd w:val="clear" w:color="auto" w:fill="F9F9F9"/>
          <w:lang w:val="pt-BR"/>
        </w:rPr>
        <w:t>Coronavírus</w:t>
      </w:r>
      <w:proofErr w:type="spellEnd"/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, muitos de nós estamos há um tempo sem ver nossos avós. Com essa atitude, ajudamos a nos proteger, a proteger as outras pessoas, principalmente nossos avós!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A10BEE3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3F77C3D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Depois conhecemos o João, um pequeno passarinho João de Barro, e conversamos sobre </w:t>
      </w:r>
      <w:proofErr w:type="gramStart"/>
      <w:r>
        <w:rPr>
          <w:rStyle w:val="contextualspellingandgrammarerror"/>
          <w:rFonts w:ascii="Calibri" w:hAnsi="Calibri" w:cs="Calibri"/>
          <w:color w:val="030303"/>
          <w:shd w:val="clear" w:color="auto" w:fill="F9F9F9"/>
          <w:lang w:val="pt-BR"/>
        </w:rPr>
        <w:t>nosso medos</w:t>
      </w:r>
      <w:proofErr w:type="gramEnd"/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 e nossas conquistas.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0A1AE01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059D4976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Relembrando de nossos avós, escutamos a </w:t>
      </w:r>
      <w:r>
        <w:rPr>
          <w:rStyle w:val="spellingerror"/>
          <w:rFonts w:ascii="Calibri" w:hAnsi="Calibri" w:cs="Calibri"/>
          <w:color w:val="030303"/>
          <w:shd w:val="clear" w:color="auto" w:fill="F9F9F9"/>
          <w:lang w:val="pt-BR"/>
        </w:rPr>
        <w:t>Patricia</w:t>
      </w: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 </w:t>
      </w:r>
      <w:proofErr w:type="spellStart"/>
      <w:r>
        <w:rPr>
          <w:rStyle w:val="spellingerror"/>
          <w:rFonts w:ascii="Calibri" w:hAnsi="Calibri" w:cs="Calibri"/>
          <w:lang w:val="pt-BR"/>
        </w:rPr>
        <w:t>Auerbach</w:t>
      </w:r>
      <w:proofErr w:type="spellEnd"/>
      <w:r>
        <w:rPr>
          <w:rStyle w:val="normaltextrun"/>
          <w:rFonts w:ascii="Calibri" w:hAnsi="Calibri" w:cs="Calibri"/>
          <w:lang w:val="pt-BR"/>
        </w:rPr>
        <w:t> lendo uma história que ela escreveu que reúne várias histórias contadas pelos seus avós e na sequência aprendemos a brincar com diferentes tipos de pião e </w:t>
      </w:r>
      <w:proofErr w:type="spellStart"/>
      <w:r>
        <w:rPr>
          <w:rStyle w:val="spellingerror"/>
          <w:rFonts w:ascii="Calibri" w:hAnsi="Calibri" w:cs="Calibri"/>
          <w:lang w:val="pt-BR"/>
        </w:rPr>
        <w:t>currupios</w:t>
      </w:r>
      <w:proofErr w:type="spellEnd"/>
      <w:r>
        <w:rPr>
          <w:rStyle w:val="normaltextrun"/>
          <w:rFonts w:ascii="Calibri" w:hAnsi="Calibri" w:cs="Calibri"/>
          <w:lang w:val="pt-BR"/>
        </w:rPr>
        <w:t>, que são brincadeiras que muitos de nossos avós também brincaram.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E17F95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78C4CD99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Terminamos nosso encontro assistindo um </w:t>
      </w:r>
      <w:proofErr w:type="spellStart"/>
      <w:r>
        <w:rPr>
          <w:rStyle w:val="spellingerror"/>
          <w:rFonts w:ascii="Calibri" w:hAnsi="Calibri" w:cs="Calibri"/>
          <w:lang w:val="pt-BR"/>
        </w:rPr>
        <w:t>Vídeoclipe</w:t>
      </w:r>
      <w:proofErr w:type="spellEnd"/>
      <w:r>
        <w:rPr>
          <w:rStyle w:val="normaltextrun"/>
          <w:rFonts w:ascii="Calibri" w:hAnsi="Calibri" w:cs="Calibri"/>
          <w:lang w:val="pt-BR"/>
        </w:rPr>
        <w:t> da Turma do </w:t>
      </w:r>
      <w:proofErr w:type="spellStart"/>
      <w:r>
        <w:rPr>
          <w:rStyle w:val="spellingerror"/>
          <w:rFonts w:ascii="Calibri" w:hAnsi="Calibri" w:cs="Calibri"/>
          <w:lang w:val="pt-BR"/>
        </w:rPr>
        <w:t>Barbatuques</w:t>
      </w:r>
      <w:proofErr w:type="spellEnd"/>
      <w:r>
        <w:rPr>
          <w:rStyle w:val="normaltextrun"/>
          <w:rFonts w:ascii="Calibri" w:hAnsi="Calibri" w:cs="Calibri"/>
          <w:lang w:val="pt-BR"/>
        </w:rPr>
        <w:t> cantando a música Minha avó.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31106EE1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5E7A70C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E, para começar nosso encontro de hoje eu queria contar para vocês uma coisa que fiz ontem! Quando a gente fica bastante tempo em casa, temos tempo de fazer coisas que no dia a dia, muitas vezes, nem nos damos conta. Ontem, quando fui dormir, fiquei olhando as estrelas pela janela do meu quarto. Você já fez isso? Já ficou contemplando </w:t>
      </w:r>
      <w:proofErr w:type="gramStart"/>
      <w:r>
        <w:rPr>
          <w:rStyle w:val="contextualspellingandgrammarerror"/>
          <w:rFonts w:ascii="Calibri" w:hAnsi="Calibri" w:cs="Calibri"/>
          <w:color w:val="030303"/>
          <w:shd w:val="clear" w:color="auto" w:fill="F9F9F9"/>
          <w:lang w:val="pt-BR"/>
        </w:rPr>
        <w:t>as estrela</w:t>
      </w:r>
      <w:proofErr w:type="gramEnd"/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 do céu?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1A4631C1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11EF855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Enquanto eu ficava contemplando as estrelas lembrei de uma história cantada do Hélio </w:t>
      </w:r>
      <w:proofErr w:type="spellStart"/>
      <w:r>
        <w:rPr>
          <w:rStyle w:val="spellingerror"/>
          <w:rFonts w:ascii="Calibri" w:hAnsi="Calibri" w:cs="Calibri"/>
          <w:color w:val="030303"/>
          <w:shd w:val="clear" w:color="auto" w:fill="F9F9F9"/>
          <w:lang w:val="pt-BR"/>
        </w:rPr>
        <w:t>Ziskind</w:t>
      </w:r>
      <w:proofErr w:type="spellEnd"/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. Vou apresentar ela para vocês! Se </w:t>
      </w:r>
      <w:proofErr w:type="gramStart"/>
      <w:r>
        <w:rPr>
          <w:rStyle w:val="contextualspellingandgrammarerror"/>
          <w:rFonts w:ascii="Calibri" w:hAnsi="Calibri" w:cs="Calibri"/>
          <w:color w:val="030303"/>
          <w:shd w:val="clear" w:color="auto" w:fill="F9F9F9"/>
          <w:lang w:val="pt-BR"/>
        </w:rPr>
        <w:t>chama </w:t>
      </w:r>
      <w:r>
        <w:rPr>
          <w:rStyle w:val="contextualspellingandgrammarerror"/>
          <w:rFonts w:ascii="Calibri" w:hAnsi="Calibri" w:cs="Calibri"/>
          <w:lang w:val="pt-BR"/>
        </w:rPr>
        <w:t> O</w:t>
      </w:r>
      <w:proofErr w:type="gramEnd"/>
      <w:r>
        <w:rPr>
          <w:rStyle w:val="normaltextrun"/>
          <w:rFonts w:ascii="Calibri" w:hAnsi="Calibri" w:cs="Calibri"/>
          <w:lang w:val="pt-BR"/>
        </w:rPr>
        <w:t> céu dos índios. </w:t>
      </w: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Vamos escutar?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CDA43D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lang w:val="pt-BR"/>
        </w:rPr>
        <w:t> </w:t>
      </w:r>
    </w:p>
    <w:p w14:paraId="4C69CA5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15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O céu dos índios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1184B57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lastRenderedPageBreak/>
        <w:t> </w:t>
      </w:r>
    </w:p>
    <w:p w14:paraId="2B3256B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Vocês sabiam que há mais de 2 mil anos os índios já observavam o céu? E viram quantas descobertas é possível fazer quando observamos atentamente o céu, as estrelas, a lua? Como por meio dessa observação aprendemos muitas coisas sobre a natureza? Pois é! Que tal você fazer isso essa noite? O que será que você vai descobrir?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5369FE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5BA205F6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Vou mostrar para vocês o que a Celeste e seu companheiro, o gatinho, Mourão, imaginaram juntos ao observar as estrelas no céu,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1CB976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2A7CB0A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16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Brincando entre estrelas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0C92975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6EC5C5A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 vocês já imaginaram o que aconteceria se pudessem ir lá em cima no céu brincar com todas as estrelas? Já se perguntaram o que significam as diferentes formas das várias constelações? Que tal vocês fazerem isso hoje </w:t>
      </w:r>
      <w:proofErr w:type="spellStart"/>
      <w:r>
        <w:rPr>
          <w:rStyle w:val="contextualspellingandgrammarerror"/>
          <w:rFonts w:ascii="Calibri" w:hAnsi="Calibri" w:cs="Calibri"/>
          <w:lang w:val="pt-BR"/>
        </w:rPr>
        <w:t>a</w:t>
      </w:r>
      <w:proofErr w:type="spellEnd"/>
      <w:r>
        <w:rPr>
          <w:rStyle w:val="normaltextrun"/>
          <w:rFonts w:ascii="Calibri" w:hAnsi="Calibri" w:cs="Calibri"/>
          <w:lang w:val="pt-BR"/>
        </w:rPr>
        <w:t> noite? Você pode convidar as outras pessoas que moram com você para fazerem isso junto. O que acha? Assim como Celeste convidou seu companheiro, o gatinho Mourão!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343D06C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2439585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 já que estamos falando de estrelas, do céu, da lua, da noite… A história que vamos escutar hoje vai falar da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noite</w:t>
      </w:r>
      <w:proofErr w:type="gramEnd"/>
      <w:r>
        <w:rPr>
          <w:rStyle w:val="normaltextrun"/>
          <w:rFonts w:ascii="Calibri" w:hAnsi="Calibri" w:cs="Calibri"/>
          <w:lang w:val="pt-BR"/>
        </w:rPr>
        <w:t> mas também do dia! Você já se perguntou por que tem dia e por que tem noite? Quem vai contar essa história para a gente é a própria autora do livro! Ela chama Janine Rodrigues.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6FF7C0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524580F1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Aproveita para você se aconchegar e ficar bem confortável enquanto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vamos  </w:t>
      </w:r>
      <w:r>
        <w:rPr>
          <w:rStyle w:val="contextualspellingandgrammarerror"/>
          <w:rFonts w:ascii="Calibri" w:hAnsi="Calibri" w:cs="Calibri"/>
          <w:lang w:val="pt-BR"/>
        </w:rPr>
        <w:t>escutar</w:t>
      </w:r>
      <w:proofErr w:type="gramEnd"/>
      <w:r>
        <w:rPr>
          <w:rStyle w:val="normaltextrun"/>
          <w:rFonts w:ascii="Calibri" w:hAnsi="Calibri" w:cs="Calibri"/>
          <w:lang w:val="pt-BR"/>
        </w:rPr>
        <w:t> essa história presente no livro: Contos </w:t>
      </w:r>
      <w:proofErr w:type="spellStart"/>
      <w:r>
        <w:rPr>
          <w:rStyle w:val="spellingerror"/>
          <w:rFonts w:ascii="Calibri" w:hAnsi="Calibri" w:cs="Calibri"/>
          <w:lang w:val="pt-BR"/>
        </w:rPr>
        <w:t>Piraporianos</w:t>
      </w:r>
      <w:proofErr w:type="spellEnd"/>
      <w:r>
        <w:rPr>
          <w:rStyle w:val="normaltextrun"/>
          <w:rFonts w:ascii="Calibri" w:hAnsi="Calibri" w:cs="Calibri"/>
          <w:lang w:val="pt-BR"/>
        </w:rPr>
        <w:t> – Histórias de um mundo nem tão distante assim. Esse livro tem ilustrações muito lindas realizadas pelo ilustrador </w:t>
      </w:r>
      <w:proofErr w:type="spellStart"/>
      <w:r>
        <w:rPr>
          <w:rStyle w:val="spellingerror"/>
          <w:rFonts w:ascii="Calibri" w:hAnsi="Calibri" w:cs="Calibri"/>
          <w:lang w:val="pt-BR"/>
        </w:rPr>
        <w:t>Daganni</w:t>
      </w:r>
      <w:proofErr w:type="spellEnd"/>
      <w:r>
        <w:rPr>
          <w:rStyle w:val="normaltextrun"/>
          <w:rFonts w:ascii="Calibri" w:hAnsi="Calibri" w:cs="Calibri"/>
          <w:lang w:val="pt-BR"/>
        </w:rPr>
        <w:t> Uchoa.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F706F1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2761F75B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30303"/>
          <w:shd w:val="clear" w:color="auto" w:fill="F9F9F9"/>
          <w:lang w:val="pt-BR"/>
        </w:rPr>
        <w:t>Vamos escutar?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45B3486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69FAEA0B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59F1A17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color w:val="538135"/>
          <w:sz w:val="22"/>
          <w:szCs w:val="22"/>
          <w:lang w:val="pt-BR"/>
        </w:rPr>
        <w:t>Vídeo: </w:t>
      </w:r>
      <w:hyperlink r:id="rId17" w:tgtFrame="_blank" w:history="1"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 xml:space="preserve">Contos </w:t>
        </w:r>
        <w:proofErr w:type="spellStart"/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>Piraporianos</w:t>
        </w:r>
        <w:proofErr w:type="spellEnd"/>
        <w:r>
          <w:rPr>
            <w:rStyle w:val="normaltextrun"/>
            <w:rFonts w:ascii="Calibri" w:hAnsi="Calibri" w:cs="Calibri"/>
            <w:b/>
            <w:bCs/>
            <w:color w:val="538135"/>
            <w:u w:val="single"/>
            <w:lang w:val="pt-BR"/>
          </w:rPr>
          <w:t xml:space="preserve"> – Histórias de um mundo nem tão distante assim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b/>
          <w:bCs/>
          <w:color w:val="538135"/>
          <w:lang w:val="pt-BR"/>
        </w:rPr>
        <w:t>(4m23s)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5CBC9D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60B09C3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 </w:t>
      </w:r>
      <w:r>
        <w:rPr>
          <w:rStyle w:val="contextualspellingandgrammarerror"/>
          <w:rFonts w:ascii="Calibri" w:hAnsi="Calibri" w:cs="Calibri"/>
          <w:lang w:val="pt-BR"/>
        </w:rPr>
        <w:t>ai</w:t>
      </w:r>
      <w:r>
        <w:rPr>
          <w:rStyle w:val="normaltextrun"/>
          <w:rFonts w:ascii="Calibri" w:hAnsi="Calibri" w:cs="Calibri"/>
          <w:lang w:val="pt-BR"/>
        </w:rPr>
        <w:t>? Você descobriu? Posso te dar uma sugestão? Hoje à noite, quando estiver na companhia de outras pessoas, pergunte para quem estiver com você: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0822A59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5C9F6E20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- Você sabe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porque</w:t>
      </w:r>
      <w:proofErr w:type="gramEnd"/>
      <w:r>
        <w:rPr>
          <w:rStyle w:val="normaltextrun"/>
          <w:rFonts w:ascii="Calibri" w:hAnsi="Calibri" w:cs="Calibri"/>
          <w:lang w:val="pt-BR"/>
        </w:rPr>
        <w:t> tem dia e porque tem noite?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6B509AA3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E49575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 xml:space="preserve">Veja se eles sabem responder e depois conte a eles o que você descobriu, hoje, com a história que escutou. Amanhã você me conta como foi </w:t>
      </w:r>
      <w:proofErr w:type="gramStart"/>
      <w:r>
        <w:rPr>
          <w:rStyle w:val="normaltextrun"/>
          <w:rFonts w:ascii="Calibri" w:hAnsi="Calibri" w:cs="Calibri"/>
          <w:lang w:val="pt-BR"/>
        </w:rPr>
        <w:t>tá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 bom?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EA7EB96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 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7B05AA90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 hoje, nós vamos aprender muitas brincadeiras com carrinhos! Você gosta de brincar com carrinhos? Você acha que somente as crianças gostam de brincar com carrinho? A turma do Território do Brincar conversou com o Seu Tolentino, que mora rodeado de gigantescas rochas em uma região lindíssima em SÃO LUIZ, PANCAS, no Espírito Santo.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36D44A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lastRenderedPageBreak/>
        <w:t xml:space="preserve">Quando ele era criança era conhecido pelos carros que fazia para toda a turma brincar. Ele cresceu e foi trabalhar em uma oficina mecânica na cidade, levando seu gosto pelos carros. Quando a turma do Território do Brincar pousou em sua casa, seus olhos se encheram de saudades. Como o corpo jamais esquece aquilo que é intensamente vivido, ele rapidamente fez um carro </w:t>
      </w:r>
      <w:proofErr w:type="gramStart"/>
      <w:r>
        <w:rPr>
          <w:rStyle w:val="normaltextrun"/>
          <w:rFonts w:ascii="Calibri" w:hAnsi="Calibri" w:cs="Calibri"/>
          <w:lang w:val="pt-BR"/>
        </w:rPr>
        <w:t>pro</w:t>
      </w:r>
      <w:proofErr w:type="gramEnd"/>
      <w:r>
        <w:rPr>
          <w:rStyle w:val="normaltextrun"/>
          <w:rFonts w:ascii="Calibri" w:hAnsi="Calibri" w:cs="Calibri"/>
          <w:lang w:val="pt-BR"/>
        </w:rPr>
        <w:t xml:space="preserve"> seu neto brincar. Vamos assistir?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31F0B67B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7A955C67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color w:val="000000"/>
          <w:shd w:val="clear" w:color="auto" w:fill="E1E3E6"/>
          <w:lang w:val="pt-BR"/>
        </w:rPr>
        <w:t xml:space="preserve">Território Do Brincar | Série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E1E3E6"/>
          <w:lang w:val="pt-BR"/>
        </w:rPr>
        <w:t>Minidocs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E1E3E6"/>
          <w:lang w:val="pt-BR"/>
        </w:rPr>
        <w:t xml:space="preserve"> | Seu Tolentino – São Luiz, Pancas, Es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4F06E5CF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6AB22EB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Muito legal esse carrinho, não? Mas vamos conhecer também carrinhos construídos por crianças do Alto Santa Maria e do Rio Lamego, ambos no Espírito Santo.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6780B6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63C1C32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18" w:tgtFrame="_blank" w:history="1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Território do Brincar | Série </w:t>
        </w:r>
        <w:proofErr w:type="spellStart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MiniDocs</w:t>
        </w:r>
        <w:proofErr w:type="spellEnd"/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 xml:space="preserve"> | Carrinhos - Alto Santa Maria, ES</w:t>
        </w:r>
      </w:hyperlink>
      <w:r w:rsidRPr="00C6069E">
        <w:rPr>
          <w:rStyle w:val="eop"/>
          <w:rFonts w:ascii="Calibri" w:hAnsi="Calibri" w:cs="Calibri"/>
          <w:lang w:val="pt-BR"/>
        </w:rPr>
        <w:t> </w:t>
      </w:r>
    </w:p>
    <w:p w14:paraId="1B694EF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</w:p>
    <w:p w14:paraId="32074DB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É incrível como os meninos da zona rural de Santa Maria de Jetibá, ES, têm um fazer sábio, preciso, gestual e silencioso na construção de seus carrinhos. Como pudemos ver, são crianças que não dependem de adultos para realizarem seus sonhos de brincar. E que tal você fazer o seu carrinho? No vídeo que veremos a seguir, vamos aprender uma brincadeira que podemos fazer com os carrinhos que construímos! 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D3D6C93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87B305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19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 xml:space="preserve">Território do Brincar | Série </w:t>
        </w:r>
        <w:proofErr w:type="spellStart"/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MiniDocs</w:t>
        </w:r>
        <w:proofErr w:type="spellEnd"/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 xml:space="preserve"> | Pista com meninos na praça – </w:t>
        </w:r>
        <w:proofErr w:type="spellStart"/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Acupe</w:t>
        </w:r>
        <w:proofErr w:type="spellEnd"/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, BA</w:t>
        </w:r>
      </w:hyperlink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8FAA43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27AC2A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Como pudemos ver, essa brincadeira surge do encontro de meninos de idades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diferentes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mas todos com os mesmos desejos! O Vitor se encarregou de buscar os pauzinhos e o Luiz Fernando trouxe o caco de telha, riscaram o chão e a pista ficou pronta em menos de três minutos, já com os carrinhos (tampinhas de garrafa) a postos para a partida.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A8B218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691A76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Deixo com vocês o convite para que construa os seus carrinhos e assim que encontrar com seus amigos e suas amigas na escola, vocês podem criar uma grande pista para brincar com eles!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CD0348C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A7CAAB0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Bom criançada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, já estamos chegando no final do nosso programa mas eu não queria parar por aqui! Eu queria ficar mais um pouquinho aqui conhecendo essas brincadeiras tão legais!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BACF4E2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53B5ED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vocês, já se fizeram essa pergunta: Por que sempre na hora mais legal a gente tem que parar? A turma do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Barbatuques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entende muito bem esse sentimento que temos quando precisamos parar de fazer algo que está muito legal! Vamos assistir e nos divertir com eles?</w:t>
      </w: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1B3192D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D9CBD4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9F9F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E1E3E6"/>
          <w:lang w:val="pt-BR"/>
        </w:rPr>
        <w:t>Vídeoclipe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E1E3E6"/>
          <w:lang w:val="pt-BR"/>
        </w:rPr>
        <w:t xml:space="preserve"> Só mais um pouquinho -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E1E3E6"/>
          <w:lang w:val="pt-BR"/>
        </w:rPr>
        <w:t>Barbatuques</w:t>
      </w:r>
      <w:proofErr w:type="spellEnd"/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46D873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8E924EA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lang w:val="pt-BR"/>
        </w:rPr>
        <w:t>E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ai</w:t>
      </w:r>
      <w:proofErr w:type="gramEnd"/>
      <w:r>
        <w:rPr>
          <w:rStyle w:val="normaltextrun"/>
          <w:rFonts w:ascii="Calibri" w:hAnsi="Calibri" w:cs="Calibri"/>
          <w:lang w:val="pt-BR"/>
        </w:rPr>
        <w:t>? Gostaram? Querem assistir só mais um pouquinho do nosso programa?  Chegamos no final do nosso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encontro</w:t>
      </w:r>
      <w:proofErr w:type="gramEnd"/>
      <w:r>
        <w:rPr>
          <w:rStyle w:val="normaltextrun"/>
          <w:rFonts w:ascii="Calibri" w:hAnsi="Calibri" w:cs="Calibri"/>
          <w:lang w:val="pt-BR"/>
        </w:rPr>
        <w:t> mas amanhã tem muito mais!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233A2058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Espero vocês.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07F782D9" w14:textId="77777777" w:rsidR="00C6069E" w:rsidRPr="00C6069E" w:rsidRDefault="00C6069E" w:rsidP="00C6069E">
      <w:pPr>
        <w:pStyle w:val="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Calibri" w:hAnsi="Calibri" w:cs="Calibri"/>
          <w:lang w:val="pt-BR"/>
        </w:rPr>
        <w:t> </w:t>
      </w:r>
      <w:r>
        <w:rPr>
          <w:rStyle w:val="normaltextrun"/>
          <w:rFonts w:ascii="Calibri" w:hAnsi="Calibri" w:cs="Calibri"/>
          <w:lang w:val="pt-BR"/>
        </w:rPr>
        <w:t>Um beijo grande e lembrem-se: lavem bem as mãos e fiquem em casa!</w:t>
      </w:r>
      <w:r w:rsidRPr="00C6069E">
        <w:rPr>
          <w:rStyle w:val="eop"/>
          <w:rFonts w:ascii="Calibri" w:hAnsi="Calibri" w:cs="Calibri"/>
          <w:lang w:val="pt-BR"/>
        </w:rPr>
        <w:t> </w:t>
      </w:r>
    </w:p>
    <w:p w14:paraId="3D637F1F" w14:textId="77777777" w:rsidR="00C6069E" w:rsidRPr="00C6069E" w:rsidRDefault="00C6069E" w:rsidP="00C606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C6069E">
        <w:rPr>
          <w:rStyle w:val="eop"/>
          <w:rFonts w:ascii="Arial" w:hAnsi="Arial" w:cs="Arial"/>
          <w:sz w:val="36"/>
          <w:szCs w:val="36"/>
          <w:lang w:val="pt-BR"/>
        </w:rPr>
        <w:t> </w:t>
      </w:r>
    </w:p>
    <w:p w14:paraId="2D109C42" w14:textId="77777777" w:rsidR="001C2632" w:rsidRPr="00C6069E" w:rsidRDefault="001C2632">
      <w:pPr>
        <w:rPr>
          <w:lang w:val="pt-BR"/>
        </w:rPr>
      </w:pPr>
    </w:p>
    <w:sectPr w:rsidR="001C2632" w:rsidRPr="00C60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9E"/>
    <w:rsid w:val="001C2632"/>
    <w:rsid w:val="00857BF0"/>
    <w:rsid w:val="00C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EB8B"/>
  <w15:chartTrackingRefBased/>
  <w15:docId w15:val="{49F62649-06E8-444C-AAE0-40C20FB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6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C6069E"/>
  </w:style>
  <w:style w:type="character" w:customStyle="1" w:styleId="eop">
    <w:name w:val="eop"/>
    <w:basedOn w:val="Fontepargpadro"/>
    <w:rsid w:val="00C6069E"/>
  </w:style>
  <w:style w:type="character" w:customStyle="1" w:styleId="spellingerror">
    <w:name w:val="spellingerror"/>
    <w:basedOn w:val="Fontepargpadro"/>
    <w:rsid w:val="00C6069E"/>
  </w:style>
  <w:style w:type="character" w:customStyle="1" w:styleId="contextualspellingandgrammarerror">
    <w:name w:val="contextualspellingandgrammarerror"/>
    <w:basedOn w:val="Fontepargpadro"/>
    <w:rsid w:val="00C6069E"/>
  </w:style>
  <w:style w:type="character" w:customStyle="1" w:styleId="pagebreaktextspan">
    <w:name w:val="pagebreaktextspan"/>
    <w:basedOn w:val="Fontepargpadro"/>
    <w:rsid w:val="00C6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NOxYXPqrE" TargetMode="External"/><Relationship Id="rId13" Type="http://schemas.openxmlformats.org/officeDocument/2006/relationships/hyperlink" Target="https://territoriodobrincar.com.br/videos/territorio-do-brincar-serie-minidocs-carrinhos-alto-santa-maria-es/" TargetMode="External"/><Relationship Id="rId18" Type="http://schemas.openxmlformats.org/officeDocument/2006/relationships/hyperlink" Target="https://www.youtube.com/watch?v=eyh2kTa59b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_QF3oB2xrDk" TargetMode="External"/><Relationship Id="rId12" Type="http://schemas.openxmlformats.org/officeDocument/2006/relationships/hyperlink" Target="https://www.youtube.com/watch?v=eyh2kTa59bc" TargetMode="External"/><Relationship Id="rId17" Type="http://schemas.openxmlformats.org/officeDocument/2006/relationships/hyperlink" Target="https://www.youtube.com/watch?v=_QF3oB2xrD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ltirio.rj.gov.br/index.php/interaja/multiclube/3a5/videos-irados/11713-brincando-entre-estrelas-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QF3oB2xrDk" TargetMode="External"/><Relationship Id="rId11" Type="http://schemas.openxmlformats.org/officeDocument/2006/relationships/hyperlink" Target="https://territoriodobrincar.com.br/videos/territorio-do-brincar-serie-minidocs-seu-tolentino-sao-luiz-pancas-es/" TargetMode="External"/><Relationship Id="rId5" Type="http://schemas.openxmlformats.org/officeDocument/2006/relationships/hyperlink" Target="http://www.multirio.rj.gov.br/index.php/interaja/multiclube/3a5/videos-irados/11713-brincando-entre-estrelas-3" TargetMode="External"/><Relationship Id="rId15" Type="http://schemas.openxmlformats.org/officeDocument/2006/relationships/hyperlink" Target="https://www.youtube.com/watch?v=5pMYBIHf2VE&amp;list=PLc-PUXRkJpd-qoGFzhduCGPLHOkACP7dB&amp;index=24" TargetMode="External"/><Relationship Id="rId10" Type="http://schemas.openxmlformats.org/officeDocument/2006/relationships/hyperlink" Target="https://www.youtube.com/watch?v=E0NdBn6QsX8" TargetMode="External"/><Relationship Id="rId19" Type="http://schemas.openxmlformats.org/officeDocument/2006/relationships/hyperlink" Target="https://www.youtube.com/watch?v=wMNOxYXPqrE" TargetMode="External"/><Relationship Id="rId4" Type="http://schemas.openxmlformats.org/officeDocument/2006/relationships/hyperlink" Target="https://www.youtube.com/watch?v=5pMYBIHf2VE&amp;list=PLc-PUXRkJpd-qoGFzhduCGPLHOkACP7dB&amp;index=24" TargetMode="External"/><Relationship Id="rId9" Type="http://schemas.openxmlformats.org/officeDocument/2006/relationships/hyperlink" Target="https://territoriodobrincar.com.br/videos/territorio-do-brincar-serie-minidocs-pista-com-meninos-na-praca-acupe-ba/" TargetMode="External"/><Relationship Id="rId14" Type="http://schemas.openxmlformats.org/officeDocument/2006/relationships/hyperlink" Target="https://www.youtube.com/watch?v=dnN6_eDipf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2020-05-05T21:09:00Z</dcterms:created>
  <dcterms:modified xsi:type="dcterms:W3CDTF">2020-05-05T21:14:00Z</dcterms:modified>
</cp:coreProperties>
</file>